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19DE2" w14:textId="4E2B77B6" w:rsidR="000F6478" w:rsidRPr="00C857F8" w:rsidRDefault="00405FD6" w:rsidP="004E26B4">
      <w:pPr>
        <w:jc w:val="both"/>
      </w:pPr>
      <w:r w:rsidRPr="00C857F8">
        <w:rPr>
          <w:noProof/>
        </w:rPr>
        <mc:AlternateContent>
          <mc:Choice Requires="wps">
            <w:drawing>
              <wp:anchor distT="45720" distB="45720" distL="114300" distR="114300" simplePos="0" relativeHeight="251658240" behindDoc="0" locked="0" layoutInCell="1" allowOverlap="1" wp14:anchorId="27C6DFB5" wp14:editId="01868CD3">
                <wp:simplePos x="0" y="0"/>
                <wp:positionH relativeFrom="column">
                  <wp:posOffset>652145</wp:posOffset>
                </wp:positionH>
                <wp:positionV relativeFrom="paragraph">
                  <wp:posOffset>23495</wp:posOffset>
                </wp:positionV>
                <wp:extent cx="1168400" cy="1438910"/>
                <wp:effectExtent l="0" t="0" r="1270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1438910"/>
                        </a:xfrm>
                        <a:prstGeom prst="rect">
                          <a:avLst/>
                        </a:prstGeom>
                        <a:solidFill>
                          <a:srgbClr val="FFFFFF"/>
                        </a:solidFill>
                        <a:ln w="9525">
                          <a:solidFill>
                            <a:srgbClr val="000000"/>
                          </a:solidFill>
                          <a:miter lim="800000"/>
                          <a:headEnd/>
                          <a:tailEnd/>
                        </a:ln>
                      </wps:spPr>
                      <wps:txbx>
                        <w:txbxContent>
                          <w:p w14:paraId="69170E8B" w14:textId="5F0E54D0" w:rsidR="00B305AE" w:rsidRPr="00C857F8" w:rsidRDefault="00B305AE" w:rsidP="00D93349">
                            <w:r w:rsidRPr="00C857F8">
                              <w:t xml:space="preserve"> </w:t>
                            </w:r>
                            <w:r w:rsidRPr="00C857F8">
                              <w:rPr>
                                <w:vertAlign w:val="subscript"/>
                              </w:rPr>
                              <w:t xml:space="preserve"> </w:t>
                            </w:r>
                            <w:r w:rsidR="00417057">
                              <w:rPr>
                                <w:noProof/>
                              </w:rPr>
                              <w:drawing>
                                <wp:inline distT="0" distB="0" distL="0" distR="0" wp14:anchorId="75E01EF1" wp14:editId="49F75629">
                                  <wp:extent cx="979170" cy="1105535"/>
                                  <wp:effectExtent l="0" t="0" r="0" b="0"/>
                                  <wp:docPr id="7788484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19524" name="Picture 419119524"/>
                                          <pic:cNvPicPr/>
                                        </pic:nvPicPr>
                                        <pic:blipFill>
                                          <a:blip r:embed="rId11">
                                            <a:extLst>
                                              <a:ext uri="{28A0092B-C50C-407E-A947-70E740481C1C}">
                                                <a14:useLocalDpi xmlns:a14="http://schemas.microsoft.com/office/drawing/2010/main" val="0"/>
                                              </a:ext>
                                            </a:extLst>
                                          </a:blip>
                                          <a:stretch>
                                            <a:fillRect/>
                                          </a:stretch>
                                        </pic:blipFill>
                                        <pic:spPr>
                                          <a:xfrm>
                                            <a:off x="0" y="0"/>
                                            <a:ext cx="979170" cy="11055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C6DFB5" id="_x0000_t202" coordsize="21600,21600" o:spt="202" path="m,l,21600r21600,l21600,xe">
                <v:stroke joinstyle="miter"/>
                <v:path gradientshapeok="t" o:connecttype="rect"/>
              </v:shapetype>
              <v:shape id="Text Box 2" o:spid="_x0000_s1026" type="#_x0000_t202" style="position:absolute;left:0;text-align:left;margin-left:51.35pt;margin-top:1.85pt;width:92pt;height:113.3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">
                <v:textbox>
                  <w:txbxContent>
                    <w:p w14:paraId="69170E8B" w14:textId="5F0E54D0" w:rsidR="00B305AE" w:rsidRPr="00C857F8" w:rsidRDefault="00B305AE" w:rsidP="00D93349">
                      <w:r w:rsidRPr="00C857F8">
                        <w:t xml:space="preserve"> </w:t>
                      </w:r>
                      <w:r w:rsidRPr="00C857F8">
                        <w:rPr>
                          <w:vertAlign w:val="subscript"/>
                        </w:rPr>
                        <w:t xml:space="preserve"> </w:t>
                      </w:r>
                      <w:r w:rsidR="00417057">
                        <w:rPr>
                          <w:noProof/>
                        </w:rPr>
                        <w:drawing>
                          <wp:inline distT="0" distB="0" distL="0" distR="0" wp14:anchorId="75E01EF1" wp14:editId="49F75629">
                            <wp:extent cx="979170" cy="1105535"/>
                            <wp:effectExtent l="0" t="0" r="0" b="0"/>
                            <wp:docPr id="4191195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19524" name="Picture 419119524"/>
                                    <pic:cNvPicPr/>
                                  </pic:nvPicPr>
                                  <pic:blipFill>
                                    <a:blip r:embed="rId12">
                                      <a:extLst>
                                        <a:ext uri="{28A0092B-C50C-407E-A947-70E740481C1C}">
                                          <a14:useLocalDpi xmlns:a14="http://schemas.microsoft.com/office/drawing/2010/main" val="0"/>
                                        </a:ext>
                                      </a:extLst>
                                    </a:blip>
                                    <a:stretch>
                                      <a:fillRect/>
                                    </a:stretch>
                                  </pic:blipFill>
                                  <pic:spPr>
                                    <a:xfrm>
                                      <a:off x="0" y="0"/>
                                      <a:ext cx="979170" cy="1105535"/>
                                    </a:xfrm>
                                    <a:prstGeom prst="rect">
                                      <a:avLst/>
                                    </a:prstGeom>
                                  </pic:spPr>
                                </pic:pic>
                              </a:graphicData>
                            </a:graphic>
                          </wp:inline>
                        </w:drawing>
                      </w:r>
                    </w:p>
                  </w:txbxContent>
                </v:textbox>
                <w10:wrap type="square"/>
              </v:shape>
            </w:pict>
          </mc:Fallback>
        </mc:AlternateContent>
      </w:r>
      <w:r w:rsidRPr="00C857F8">
        <w:rPr>
          <w:noProof/>
        </w:rPr>
        <w:drawing>
          <wp:anchor distT="0" distB="0" distL="114300" distR="114300" simplePos="0" relativeHeight="251658241" behindDoc="1" locked="0" layoutInCell="1" allowOverlap="1" wp14:anchorId="65EDC10C" wp14:editId="5F2FD4C8">
            <wp:simplePos x="0" y="0"/>
            <wp:positionH relativeFrom="column">
              <wp:posOffset>3640739</wp:posOffset>
            </wp:positionH>
            <wp:positionV relativeFrom="paragraph">
              <wp:posOffset>5080</wp:posOffset>
            </wp:positionV>
            <wp:extent cx="2574906" cy="1436113"/>
            <wp:effectExtent l="0" t="0" r="0" b="0"/>
            <wp:wrapNone/>
            <wp:docPr id="83" name="Picture 1"/>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74906" cy="1436113"/>
                    </a:xfrm>
                    <a:prstGeom prst="rect">
                      <a:avLst/>
                    </a:prstGeom>
                  </pic:spPr>
                </pic:pic>
              </a:graphicData>
            </a:graphic>
            <wp14:sizeRelH relativeFrom="margin">
              <wp14:pctWidth>0</wp14:pctWidth>
            </wp14:sizeRelH>
            <wp14:sizeRelV relativeFrom="margin">
              <wp14:pctHeight>0</wp14:pctHeight>
            </wp14:sizeRelV>
          </wp:anchor>
        </w:drawing>
      </w:r>
    </w:p>
    <w:p w14:paraId="3CE19DE3" w14:textId="0E46904B" w:rsidR="008D68AA" w:rsidRPr="00C857F8" w:rsidRDefault="008D68AA" w:rsidP="004E26B4">
      <w:pPr>
        <w:jc w:val="both"/>
      </w:pPr>
    </w:p>
    <w:p w14:paraId="3CE19DE4" w14:textId="30469139" w:rsidR="008D68AA" w:rsidRPr="00C857F8" w:rsidRDefault="008D68AA" w:rsidP="004E26B4">
      <w:pPr>
        <w:jc w:val="both"/>
      </w:pPr>
    </w:p>
    <w:p w14:paraId="3CE19DE5" w14:textId="2136CAF2" w:rsidR="008D68AA" w:rsidRPr="00C857F8" w:rsidRDefault="008D68AA" w:rsidP="004E26B4">
      <w:pPr>
        <w:jc w:val="both"/>
      </w:pPr>
    </w:p>
    <w:p w14:paraId="3CE19DE6" w14:textId="5373690F" w:rsidR="008D68AA" w:rsidRPr="00C857F8" w:rsidRDefault="008D68AA" w:rsidP="00CD0AA9">
      <w:pPr>
        <w:jc w:val="center"/>
      </w:pPr>
    </w:p>
    <w:p w14:paraId="3CE19DE7" w14:textId="77777777" w:rsidR="008D68AA" w:rsidRPr="00C857F8" w:rsidRDefault="008D68AA" w:rsidP="004E26B4">
      <w:pPr>
        <w:jc w:val="both"/>
      </w:pPr>
    </w:p>
    <w:p w14:paraId="3CE19DE8" w14:textId="77777777" w:rsidR="008D68AA" w:rsidRPr="00C857F8" w:rsidRDefault="008D68AA" w:rsidP="004E26B4">
      <w:pPr>
        <w:jc w:val="both"/>
      </w:pPr>
    </w:p>
    <w:p w14:paraId="508BBDA7" w14:textId="77777777" w:rsidR="00D93349" w:rsidRPr="00C857F8" w:rsidRDefault="00D93349" w:rsidP="00CD0AA9">
      <w:pPr>
        <w:jc w:val="center"/>
        <w:rPr>
          <w:sz w:val="40"/>
          <w:szCs w:val="40"/>
        </w:rPr>
      </w:pPr>
    </w:p>
    <w:p w14:paraId="010461AE" w14:textId="77777777" w:rsidR="00D93349" w:rsidRPr="00C857F8" w:rsidRDefault="00D93349" w:rsidP="00CD0AA9">
      <w:pPr>
        <w:jc w:val="center"/>
        <w:rPr>
          <w:sz w:val="40"/>
          <w:szCs w:val="40"/>
        </w:rPr>
      </w:pPr>
    </w:p>
    <w:p w14:paraId="3CE19DE9" w14:textId="7766A3FC" w:rsidR="008D68AA" w:rsidRPr="00C857F8" w:rsidRDefault="008D68AA" w:rsidP="00CD0AA9">
      <w:pPr>
        <w:jc w:val="center"/>
        <w:rPr>
          <w:sz w:val="40"/>
          <w:szCs w:val="40"/>
        </w:rPr>
      </w:pPr>
    </w:p>
    <w:p w14:paraId="3CE19DEA" w14:textId="5AC948A3" w:rsidR="008D68AA" w:rsidRPr="00C857F8" w:rsidRDefault="008D68AA" w:rsidP="00CD0AA9">
      <w:pPr>
        <w:jc w:val="center"/>
        <w:rPr>
          <w:sz w:val="40"/>
          <w:szCs w:val="40"/>
        </w:rPr>
      </w:pPr>
    </w:p>
    <w:p w14:paraId="3CE19DED" w14:textId="0113C9BE" w:rsidR="008D68AA" w:rsidRPr="00C857F8" w:rsidRDefault="008D68AA" w:rsidP="004E26B4">
      <w:pPr>
        <w:jc w:val="both"/>
      </w:pPr>
    </w:p>
    <w:p w14:paraId="3CE19DEE" w14:textId="68935E3C" w:rsidR="008D68AA" w:rsidRPr="00C857F8" w:rsidRDefault="008D68AA" w:rsidP="004E26B4">
      <w:pPr>
        <w:jc w:val="both"/>
      </w:pPr>
    </w:p>
    <w:p w14:paraId="3CE19DEF" w14:textId="77777777" w:rsidR="008D68AA" w:rsidRPr="00C857F8" w:rsidRDefault="008D68AA" w:rsidP="004E26B4">
      <w:pPr>
        <w:jc w:val="both"/>
      </w:pPr>
    </w:p>
    <w:p w14:paraId="3CE19DF0" w14:textId="77777777" w:rsidR="008D68AA" w:rsidRPr="00C857F8" w:rsidRDefault="008D68AA" w:rsidP="004E26B4">
      <w:pPr>
        <w:jc w:val="both"/>
      </w:pPr>
    </w:p>
    <w:p w14:paraId="3CE19DF1" w14:textId="78A68CB9" w:rsidR="008D68AA" w:rsidRPr="00C857F8" w:rsidRDefault="008D68AA" w:rsidP="004E26B4">
      <w:pPr>
        <w:jc w:val="both"/>
      </w:pPr>
    </w:p>
    <w:p w14:paraId="3CE19DF2" w14:textId="77777777" w:rsidR="008D68AA" w:rsidRPr="00C857F8" w:rsidRDefault="008D68AA" w:rsidP="004E26B4">
      <w:pPr>
        <w:jc w:val="both"/>
      </w:pPr>
    </w:p>
    <w:p w14:paraId="3CE19DF3" w14:textId="77777777" w:rsidR="008D1CA0" w:rsidRPr="00C857F8" w:rsidRDefault="008D1CA0" w:rsidP="004E26B4">
      <w:pPr>
        <w:jc w:val="both"/>
      </w:pPr>
    </w:p>
    <w:p w14:paraId="3CE19DF4" w14:textId="7893081F" w:rsidR="008D68AA" w:rsidRPr="00C857F8" w:rsidRDefault="00405FD6" w:rsidP="004E26B4">
      <w:pPr>
        <w:jc w:val="both"/>
      </w:pPr>
      <w:r w:rsidRPr="00C857F8">
        <w:rPr>
          <w:noProof/>
          <w:sz w:val="40"/>
          <w:szCs w:val="40"/>
        </w:rPr>
        <mc:AlternateContent>
          <mc:Choice Requires="wps">
            <w:drawing>
              <wp:anchor distT="45720" distB="45720" distL="114300" distR="114300" simplePos="0" relativeHeight="251658242" behindDoc="0" locked="0" layoutInCell="1" allowOverlap="1" wp14:anchorId="138B9CEB" wp14:editId="282C1A8D">
                <wp:simplePos x="0" y="0"/>
                <wp:positionH relativeFrom="margin">
                  <wp:posOffset>1406124</wp:posOffset>
                </wp:positionH>
                <wp:positionV relativeFrom="paragraph">
                  <wp:posOffset>46121</wp:posOffset>
                </wp:positionV>
                <wp:extent cx="3858895" cy="1035050"/>
                <wp:effectExtent l="19050" t="19050" r="27305" b="12700"/>
                <wp:wrapSquare wrapText="bothSides"/>
                <wp:docPr id="15385198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895" cy="1035050"/>
                        </a:xfrm>
                        <a:prstGeom prst="rect">
                          <a:avLst/>
                        </a:prstGeom>
                        <a:noFill/>
                        <a:ln w="38100">
                          <a:solidFill>
                            <a:srgbClr val="7030A0"/>
                          </a:solidFill>
                          <a:miter lim="800000"/>
                          <a:headEnd/>
                          <a:tailEnd/>
                        </a:ln>
                      </wps:spPr>
                      <wps:txbx>
                        <w:txbxContent>
                          <w:p w14:paraId="6E095613" w14:textId="77777777" w:rsidR="00B305AE" w:rsidRPr="00C857F8" w:rsidRDefault="00B305AE" w:rsidP="001733EB">
                            <w:pPr>
                              <w:jc w:val="center"/>
                              <w:rPr>
                                <w:rFonts w:ascii="Calibri" w:hAnsi="Calibri" w:cs="Calibri"/>
                                <w:b/>
                                <w:sz w:val="40"/>
                                <w:szCs w:val="40"/>
                              </w:rPr>
                            </w:pPr>
                          </w:p>
                          <w:p w14:paraId="1FB6D460" w14:textId="20BF82CA" w:rsidR="00B305AE" w:rsidRPr="00C857F8" w:rsidRDefault="00B305AE" w:rsidP="001733EB">
                            <w:pPr>
                              <w:jc w:val="center"/>
                              <w:rPr>
                                <w:rFonts w:ascii="Calibri" w:hAnsi="Calibri" w:cs="Calibri"/>
                                <w:b/>
                                <w:sz w:val="40"/>
                                <w:szCs w:val="40"/>
                              </w:rPr>
                            </w:pPr>
                            <w:r w:rsidRPr="00C857F8">
                              <w:rPr>
                                <w:rFonts w:ascii="Calibri" w:hAnsi="Calibri" w:cs="Calibri"/>
                                <w:b/>
                                <w:sz w:val="40"/>
                                <w:szCs w:val="40"/>
                              </w:rPr>
                              <w:t>Allergy Safety Policy</w:t>
                            </w:r>
                          </w:p>
                          <w:p w14:paraId="39045038" w14:textId="77777777" w:rsidR="00B305AE" w:rsidRPr="00C857F8" w:rsidRDefault="00B305AE" w:rsidP="001733EB">
                            <w:pPr>
                              <w:jc w:val="center"/>
                              <w:rPr>
                                <w:rFonts w:ascii="Calibri" w:hAnsi="Calibri" w:cs="Calibri"/>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8B9CEB" id="_x0000_t202" coordsize="21600,21600" o:spt="202" path="m,l,21600r21600,l21600,xe">
                <v:stroke joinstyle="miter"/>
                <v:path gradientshapeok="t" o:connecttype="rect"/>
              </v:shapetype>
              <v:shape id="_x0000_s1027" type="#_x0000_t202" style="position:absolute;left:0;text-align:left;margin-left:110.7pt;margin-top:3.65pt;width:303.85pt;height:81.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" filled="f" strokecolor="#7030a0" strokeweight="3pt">
                <v:textbox>
                  <w:txbxContent>
                    <w:p w14:paraId="6E095613" w14:textId="77777777" w:rsidR="00B305AE" w:rsidRPr="00C857F8" w:rsidRDefault="00B305AE" w:rsidP="001733EB">
                      <w:pPr>
                        <w:jc w:val="center"/>
                        <w:rPr>
                          <w:rFonts w:ascii="Calibri" w:hAnsi="Calibri" w:cs="Calibri"/>
                          <w:b/>
                          <w:sz w:val="40"/>
                          <w:szCs w:val="40"/>
                        </w:rPr>
                      </w:pPr>
                    </w:p>
                    <w:p w14:paraId="1FB6D460" w14:textId="20BF82CA" w:rsidR="00B305AE" w:rsidRPr="00C857F8" w:rsidRDefault="00B305AE" w:rsidP="001733EB">
                      <w:pPr>
                        <w:jc w:val="center"/>
                        <w:rPr>
                          <w:rFonts w:ascii="Calibri" w:hAnsi="Calibri" w:cs="Calibri"/>
                          <w:b/>
                          <w:sz w:val="40"/>
                          <w:szCs w:val="40"/>
                        </w:rPr>
                      </w:pPr>
                      <w:r w:rsidRPr="00C857F8">
                        <w:rPr>
                          <w:rFonts w:ascii="Calibri" w:hAnsi="Calibri" w:cs="Calibri"/>
                          <w:b/>
                          <w:sz w:val="40"/>
                          <w:szCs w:val="40"/>
                        </w:rPr>
                        <w:t>Allergy Safety Policy</w:t>
                      </w:r>
                    </w:p>
                    <w:p w14:paraId="39045038" w14:textId="77777777" w:rsidR="00B305AE" w:rsidRPr="00C857F8" w:rsidRDefault="00B305AE" w:rsidP="001733EB">
                      <w:pPr>
                        <w:jc w:val="center"/>
                        <w:rPr>
                          <w:rFonts w:ascii="Calibri" w:hAnsi="Calibri" w:cs="Calibri"/>
                          <w:sz w:val="40"/>
                          <w:szCs w:val="40"/>
                        </w:rPr>
                      </w:pPr>
                    </w:p>
                  </w:txbxContent>
                </v:textbox>
                <w10:wrap type="square" anchorx="margin"/>
              </v:shape>
            </w:pict>
          </mc:Fallback>
        </mc:AlternateContent>
      </w:r>
    </w:p>
    <w:p w14:paraId="48EF5A95" w14:textId="77777777" w:rsidR="00772A62" w:rsidRPr="00C857F8" w:rsidRDefault="00772A62" w:rsidP="004E26B4">
      <w:pPr>
        <w:jc w:val="both"/>
      </w:pPr>
    </w:p>
    <w:p w14:paraId="4E5D6665" w14:textId="77777777" w:rsidR="00772A62" w:rsidRPr="00C857F8" w:rsidRDefault="00772A62" w:rsidP="004E26B4">
      <w:pPr>
        <w:jc w:val="both"/>
      </w:pPr>
    </w:p>
    <w:p w14:paraId="3336DF7B" w14:textId="77777777" w:rsidR="00772A62" w:rsidRPr="00C857F8" w:rsidRDefault="00772A62" w:rsidP="004E26B4">
      <w:pPr>
        <w:jc w:val="both"/>
      </w:pPr>
    </w:p>
    <w:p w14:paraId="3430E1FD" w14:textId="77777777" w:rsidR="00772A62" w:rsidRPr="00C857F8" w:rsidRDefault="00772A62" w:rsidP="004E26B4">
      <w:pPr>
        <w:jc w:val="both"/>
      </w:pPr>
    </w:p>
    <w:p w14:paraId="1B2AA20C" w14:textId="77777777" w:rsidR="00405FD6" w:rsidRPr="00C857F8" w:rsidRDefault="00405FD6" w:rsidP="004E26B4">
      <w:pPr>
        <w:jc w:val="both"/>
      </w:pPr>
    </w:p>
    <w:p w14:paraId="43EAE691" w14:textId="77777777" w:rsidR="00405FD6" w:rsidRPr="00C857F8" w:rsidRDefault="00405FD6" w:rsidP="004E26B4">
      <w:pPr>
        <w:jc w:val="both"/>
      </w:pPr>
    </w:p>
    <w:p w14:paraId="72D668C2" w14:textId="77777777" w:rsidR="00405FD6" w:rsidRPr="00C857F8" w:rsidRDefault="00405FD6" w:rsidP="004E26B4">
      <w:pPr>
        <w:jc w:val="both"/>
      </w:pPr>
    </w:p>
    <w:p w14:paraId="76298A7C" w14:textId="77777777" w:rsidR="00772A62" w:rsidRPr="00C857F8" w:rsidRDefault="00772A62" w:rsidP="004E26B4">
      <w:pPr>
        <w:jc w:val="both"/>
      </w:pPr>
    </w:p>
    <w:p w14:paraId="45075949" w14:textId="77777777" w:rsidR="00405FD6" w:rsidRPr="00C857F8" w:rsidRDefault="00405FD6" w:rsidP="004E26B4">
      <w:pPr>
        <w:jc w:val="both"/>
      </w:pPr>
    </w:p>
    <w:p w14:paraId="01CD373E" w14:textId="77777777" w:rsidR="00405FD6" w:rsidRPr="00C857F8" w:rsidRDefault="00405FD6" w:rsidP="004E26B4">
      <w:pPr>
        <w:jc w:val="both"/>
      </w:pPr>
    </w:p>
    <w:p w14:paraId="2C2B5326" w14:textId="77777777" w:rsidR="00405FD6" w:rsidRPr="00C857F8" w:rsidRDefault="00405FD6" w:rsidP="004E26B4">
      <w:pPr>
        <w:jc w:val="both"/>
      </w:pPr>
    </w:p>
    <w:p w14:paraId="452BDF84" w14:textId="77777777" w:rsidR="00405FD6" w:rsidRPr="00C857F8" w:rsidRDefault="00405FD6" w:rsidP="004E26B4">
      <w:pPr>
        <w:jc w:val="both"/>
      </w:pPr>
    </w:p>
    <w:p w14:paraId="60D01F20" w14:textId="77777777" w:rsidR="00405FD6" w:rsidRPr="00C857F8" w:rsidRDefault="00405FD6" w:rsidP="004E26B4">
      <w:pPr>
        <w:jc w:val="both"/>
      </w:pPr>
    </w:p>
    <w:p w14:paraId="5C78D612" w14:textId="77777777" w:rsidR="00405FD6" w:rsidRDefault="00405FD6" w:rsidP="004E26B4">
      <w:pPr>
        <w:jc w:val="both"/>
      </w:pPr>
    </w:p>
    <w:p w14:paraId="17F65A90" w14:textId="77777777" w:rsidR="003F5920" w:rsidRDefault="003F5920" w:rsidP="004E26B4">
      <w:pPr>
        <w:jc w:val="both"/>
      </w:pPr>
    </w:p>
    <w:p w14:paraId="639D30D6" w14:textId="77777777" w:rsidR="003F5920" w:rsidRDefault="003F5920" w:rsidP="004E26B4">
      <w:pPr>
        <w:jc w:val="both"/>
      </w:pPr>
    </w:p>
    <w:p w14:paraId="3DBA550B" w14:textId="77777777" w:rsidR="003F5920" w:rsidRDefault="003F5920" w:rsidP="004E26B4">
      <w:pPr>
        <w:jc w:val="both"/>
      </w:pPr>
    </w:p>
    <w:p w14:paraId="0983E17A" w14:textId="77777777" w:rsidR="003F5920" w:rsidRDefault="003F5920" w:rsidP="004E26B4">
      <w:pPr>
        <w:jc w:val="both"/>
      </w:pPr>
    </w:p>
    <w:p w14:paraId="458202D2" w14:textId="77777777" w:rsidR="003F5920" w:rsidRDefault="003F5920" w:rsidP="004E26B4">
      <w:pPr>
        <w:jc w:val="both"/>
      </w:pPr>
    </w:p>
    <w:p w14:paraId="46C8A84D" w14:textId="77777777" w:rsidR="003F5920" w:rsidRPr="00C857F8" w:rsidRDefault="003F5920" w:rsidP="004E26B4">
      <w:pPr>
        <w:jc w:val="both"/>
      </w:pPr>
    </w:p>
    <w:p w14:paraId="3B7DE4DB" w14:textId="77777777" w:rsidR="00405FD6" w:rsidRPr="00C857F8" w:rsidRDefault="00405FD6" w:rsidP="004E26B4">
      <w:pPr>
        <w:jc w:val="both"/>
      </w:pPr>
    </w:p>
    <w:p w14:paraId="7C189402" w14:textId="77777777" w:rsidR="00405FD6" w:rsidRPr="00C857F8" w:rsidRDefault="00405FD6" w:rsidP="00896ACA">
      <w:pPr>
        <w:jc w:val="right"/>
        <w:rPr>
          <w:rFonts w:ascii="Calibri" w:hAnsi="Calibri" w:cs="Calibri"/>
          <w:sz w:val="28"/>
          <w:szCs w:val="28"/>
        </w:rPr>
      </w:pPr>
    </w:p>
    <w:p w14:paraId="67C0B8EF" w14:textId="77777777" w:rsidR="00405FD6" w:rsidRPr="00C857F8" w:rsidRDefault="00405FD6" w:rsidP="00896ACA">
      <w:pPr>
        <w:jc w:val="right"/>
        <w:rPr>
          <w:rFonts w:ascii="Calibri" w:hAnsi="Calibri" w:cs="Calibri"/>
          <w:sz w:val="28"/>
          <w:szCs w:val="28"/>
        </w:rPr>
      </w:pPr>
    </w:p>
    <w:p w14:paraId="3ECD7C2D" w14:textId="77777777" w:rsidR="00405FD6" w:rsidRPr="00C857F8" w:rsidRDefault="00405FD6" w:rsidP="00896ACA">
      <w:pPr>
        <w:jc w:val="right"/>
        <w:rPr>
          <w:rFonts w:ascii="Calibri" w:hAnsi="Calibri" w:cs="Calibri"/>
          <w:sz w:val="28"/>
          <w:szCs w:val="28"/>
        </w:rPr>
      </w:pPr>
    </w:p>
    <w:p w14:paraId="4663CB4B" w14:textId="67839A90" w:rsidR="00896ACA" w:rsidRPr="00C857F8" w:rsidRDefault="00896ACA" w:rsidP="00896ACA">
      <w:pPr>
        <w:jc w:val="right"/>
        <w:rPr>
          <w:rFonts w:ascii="Calibri" w:hAnsi="Calibri" w:cs="Calibri"/>
          <w:sz w:val="28"/>
          <w:szCs w:val="28"/>
        </w:rPr>
      </w:pPr>
      <w:r w:rsidRPr="00C857F8">
        <w:rPr>
          <w:rFonts w:ascii="Calibri" w:hAnsi="Calibri" w:cs="Calibri"/>
          <w:sz w:val="28"/>
          <w:szCs w:val="28"/>
        </w:rPr>
        <w:t>Publication date: July 2026</w:t>
      </w:r>
    </w:p>
    <w:p w14:paraId="7D7AC85F" w14:textId="77777777" w:rsidR="00896ACA" w:rsidRPr="00C857F8" w:rsidRDefault="00896ACA" w:rsidP="00896ACA">
      <w:pPr>
        <w:jc w:val="right"/>
        <w:rPr>
          <w:rFonts w:ascii="Calibri" w:hAnsi="Calibri" w:cs="Calibri"/>
          <w:sz w:val="28"/>
          <w:szCs w:val="28"/>
        </w:rPr>
      </w:pPr>
      <w:r w:rsidRPr="00C857F8">
        <w:rPr>
          <w:rFonts w:ascii="Calibri" w:hAnsi="Calibri" w:cs="Calibri"/>
          <w:sz w:val="28"/>
          <w:szCs w:val="28"/>
        </w:rPr>
        <w:t xml:space="preserve">  Review date:  July 2027</w:t>
      </w:r>
    </w:p>
    <w:p w14:paraId="6A65D354" w14:textId="77777777" w:rsidR="00896ACA" w:rsidRPr="00C857F8" w:rsidRDefault="00896ACA" w:rsidP="00896ACA">
      <w:pPr>
        <w:jc w:val="both"/>
        <w:rPr>
          <w:rFonts w:ascii="Calibri" w:hAnsi="Calibri" w:cs="Calibri"/>
          <w:sz w:val="28"/>
          <w:szCs w:val="28"/>
        </w:rPr>
      </w:pPr>
      <w:r w:rsidRPr="00C857F8">
        <w:rPr>
          <w:rFonts w:ascii="Calibri" w:hAnsi="Calibri" w:cs="Calibri"/>
          <w:sz w:val="28"/>
          <w:szCs w:val="28"/>
        </w:rPr>
        <w:t xml:space="preserve"> </w:t>
      </w:r>
    </w:p>
    <w:p w14:paraId="0CCC6607" w14:textId="2E811126" w:rsidR="00896ACA" w:rsidRPr="003F5920" w:rsidRDefault="00896ACA" w:rsidP="003F5920">
      <w:pPr>
        <w:jc w:val="both"/>
        <w:rPr>
          <w:rFonts w:ascii="Calibri" w:hAnsi="Calibri" w:cs="Calibri"/>
          <w:sz w:val="28"/>
          <w:szCs w:val="28"/>
        </w:rPr>
      </w:pPr>
      <w:r w:rsidRPr="00C857F8">
        <w:rPr>
          <w:rFonts w:ascii="Calibri" w:hAnsi="Calibri" w:cs="Calibri"/>
          <w:bCs/>
          <w:i/>
          <w:iCs/>
        </w:rPr>
        <w:lastRenderedPageBreak/>
        <w:t>How does God’s love abide in anyone who has the world’s goods and sees a brother or sister in need and yet refuses help? Little children, let us love, not in word or speech, but in truth and action.</w:t>
      </w:r>
    </w:p>
    <w:p w14:paraId="1872CBB3" w14:textId="709C50BD" w:rsidR="004B48C1" w:rsidRDefault="00896ACA" w:rsidP="00405FD6">
      <w:pPr>
        <w:jc w:val="right"/>
        <w:rPr>
          <w:rFonts w:ascii="Calibri" w:hAnsi="Calibri" w:cs="Calibri"/>
          <w:bCs/>
          <w:i/>
          <w:iCs/>
        </w:rPr>
      </w:pPr>
      <w:r w:rsidRPr="00C857F8">
        <w:rPr>
          <w:rFonts w:ascii="Calibri" w:hAnsi="Calibri" w:cs="Calibri"/>
          <w:bCs/>
          <w:i/>
          <w:iCs/>
        </w:rPr>
        <w:t>1 John 3:17-18</w:t>
      </w:r>
    </w:p>
    <w:p w14:paraId="48D6FB71" w14:textId="77777777" w:rsidR="003F5920" w:rsidRDefault="003F5920" w:rsidP="003F5920">
      <w:pPr>
        <w:spacing w:after="160" w:line="259" w:lineRule="auto"/>
        <w:rPr>
          <w:rFonts w:ascii="Calibri" w:hAnsi="Calibri" w:cs="Calibri"/>
          <w:bCs/>
          <w:i/>
          <w:iCs/>
        </w:rPr>
      </w:pPr>
    </w:p>
    <w:p w14:paraId="0B861D17" w14:textId="77777777" w:rsidR="003F5920" w:rsidRDefault="003F5920" w:rsidP="003F5920">
      <w:pPr>
        <w:spacing w:after="160" w:line="259" w:lineRule="auto"/>
        <w:rPr>
          <w:rFonts w:ascii="Calibri" w:hAnsi="Calibri" w:cs="Calibri"/>
          <w:bCs/>
          <w:i/>
          <w:iCs/>
        </w:rPr>
      </w:pPr>
    </w:p>
    <w:p w14:paraId="1AEE63A4" w14:textId="7A78E8C1" w:rsidR="004B48C1" w:rsidRPr="003F5920" w:rsidRDefault="004B48C1" w:rsidP="003F5920">
      <w:pPr>
        <w:spacing w:after="160" w:line="259" w:lineRule="auto"/>
        <w:rPr>
          <w:rFonts w:ascii="Calibri" w:hAnsi="Calibri" w:cs="Calibri"/>
          <w:bCs/>
          <w:i/>
          <w:iCs/>
        </w:rPr>
      </w:pPr>
      <w:r w:rsidRPr="00C857F8">
        <w:rPr>
          <w:rFonts w:asciiTheme="minorHAnsi" w:hAnsiTheme="minorHAnsi" w:cstheme="minorHAnsi"/>
          <w:bCs/>
        </w:rPr>
        <w:t xml:space="preserve">The Southwell and Nottingham Diocese Multi Academy Trust core values state that the trust encourages a holistic approach to the development of pupils, believing that each person is an individual made in the image of God and should, therefore, be supported to reach their full potential by receiving the very best education possible.  </w:t>
      </w:r>
    </w:p>
    <w:p w14:paraId="46714EEA" w14:textId="77777777" w:rsidR="004B48C1" w:rsidRPr="00C857F8" w:rsidRDefault="004B48C1" w:rsidP="004B48C1">
      <w:pPr>
        <w:spacing w:after="160" w:line="278" w:lineRule="auto"/>
        <w:rPr>
          <w:rFonts w:asciiTheme="minorHAnsi" w:hAnsiTheme="minorHAnsi" w:cstheme="minorHAnsi"/>
          <w:bCs/>
        </w:rPr>
      </w:pPr>
      <w:proofErr w:type="gramStart"/>
      <w:r w:rsidRPr="00C857F8">
        <w:rPr>
          <w:rFonts w:asciiTheme="minorHAnsi" w:hAnsiTheme="minorHAnsi" w:cstheme="minorHAnsi"/>
          <w:bCs/>
        </w:rPr>
        <w:t>In order to</w:t>
      </w:r>
      <w:proofErr w:type="gramEnd"/>
      <w:r w:rsidRPr="00C857F8">
        <w:rPr>
          <w:rFonts w:asciiTheme="minorHAnsi" w:hAnsiTheme="minorHAnsi" w:cstheme="minorHAnsi"/>
          <w:bCs/>
        </w:rPr>
        <w:t xml:space="preserve"> do this the trust is committed to ensuring each academy is a safe place for all pupils, staff and visitors with allergies. </w:t>
      </w:r>
      <w:r w:rsidRPr="00C857F8">
        <w:rPr>
          <w:rFonts w:asciiTheme="minorHAnsi" w:hAnsiTheme="minorHAnsi" w:cstheme="minorHAnsi"/>
        </w:rPr>
        <w:t>We recognise that allergies can range from mild reactions to life-threatening anaphylaxis and that effective management is essential to safeguard health, wellbeing and educational participation. </w:t>
      </w:r>
    </w:p>
    <w:p w14:paraId="03ED33AA" w14:textId="2221CE04" w:rsidR="004B48C1" w:rsidRDefault="004B48C1" w:rsidP="004B48C1">
      <w:pPr>
        <w:spacing w:after="160" w:line="278" w:lineRule="auto"/>
        <w:rPr>
          <w:rFonts w:asciiTheme="minorHAnsi" w:hAnsiTheme="minorHAnsi" w:cstheme="minorHAnsi"/>
        </w:rPr>
      </w:pPr>
      <w:r w:rsidRPr="00C857F8">
        <w:rPr>
          <w:rFonts w:asciiTheme="minorHAnsi" w:hAnsiTheme="minorHAnsi" w:cstheme="minorHAnsi"/>
        </w:rPr>
        <w:t>This policy outlines arrangements for allergy awareness, risk management, emergency response and support for pupils with allergies in accordance with statutory guidance for schools</w:t>
      </w:r>
      <w:r>
        <w:rPr>
          <w:rFonts w:asciiTheme="minorHAnsi" w:hAnsiTheme="minorHAnsi" w:cstheme="minorHAnsi"/>
        </w:rPr>
        <w:t xml:space="preserve"> (DFE, </w:t>
      </w:r>
      <w:r w:rsidRPr="003415EC">
        <w:rPr>
          <w:rFonts w:asciiTheme="minorHAnsi" w:hAnsiTheme="minorHAnsi" w:cstheme="minorHAnsi"/>
        </w:rPr>
        <w:t>Allergy safety in schools</w:t>
      </w:r>
      <w:r>
        <w:rPr>
          <w:rFonts w:asciiTheme="minorHAnsi" w:hAnsiTheme="minorHAnsi" w:cstheme="minorHAnsi"/>
        </w:rPr>
        <w:t xml:space="preserve">, </w:t>
      </w:r>
      <w:r w:rsidRPr="003415EC">
        <w:rPr>
          <w:rFonts w:asciiTheme="minorHAnsi" w:hAnsiTheme="minorHAnsi" w:cstheme="minorHAnsi"/>
        </w:rPr>
        <w:t>Statutory guidance for governing bodies of maintained schools and proprietors of academies in England</w:t>
      </w:r>
      <w:r>
        <w:rPr>
          <w:rFonts w:asciiTheme="minorHAnsi" w:hAnsiTheme="minorHAnsi" w:cstheme="minorHAnsi"/>
        </w:rPr>
        <w:t>,</w:t>
      </w:r>
      <w:r w:rsidRPr="003415EC">
        <w:rPr>
          <w:rFonts w:asciiTheme="minorHAnsi" w:hAnsiTheme="minorHAnsi" w:cstheme="minorHAnsi"/>
        </w:rPr>
        <w:t xml:space="preserve"> July 2026</w:t>
      </w:r>
      <w:r>
        <w:rPr>
          <w:rFonts w:asciiTheme="minorHAnsi" w:hAnsiTheme="minorHAnsi" w:cstheme="minorHAnsi"/>
        </w:rPr>
        <w:t>)</w:t>
      </w:r>
      <w:r w:rsidRPr="00C857F8">
        <w:rPr>
          <w:rFonts w:asciiTheme="minorHAnsi" w:hAnsiTheme="minorHAnsi" w:cstheme="minorHAnsi"/>
        </w:rPr>
        <w:t>.</w:t>
      </w:r>
      <w:r w:rsidR="00B26112">
        <w:rPr>
          <w:rFonts w:asciiTheme="minorHAnsi" w:hAnsiTheme="minorHAnsi" w:cstheme="minorHAnsi"/>
        </w:rPr>
        <w:t xml:space="preserve"> </w:t>
      </w:r>
    </w:p>
    <w:p w14:paraId="05E932AB" w14:textId="61AE1704" w:rsidR="00B26112" w:rsidRDefault="00B26112" w:rsidP="004B48C1">
      <w:pPr>
        <w:spacing w:after="160" w:line="278" w:lineRule="auto"/>
        <w:rPr>
          <w:rFonts w:asciiTheme="minorHAnsi" w:hAnsiTheme="minorHAnsi" w:cstheme="minorHAnsi"/>
        </w:rPr>
      </w:pPr>
      <w:r>
        <w:rPr>
          <w:rFonts w:asciiTheme="minorHAnsi" w:hAnsiTheme="minorHAnsi" w:cstheme="minorHAnsi"/>
        </w:rPr>
        <w:t>This policy will be reviewed annual or sooner if there is a significant incident or near miss.</w:t>
      </w:r>
    </w:p>
    <w:p w14:paraId="3DE3AD44" w14:textId="77777777" w:rsidR="004B48C1" w:rsidRDefault="004B48C1" w:rsidP="004B48C1">
      <w:pPr>
        <w:spacing w:after="160" w:line="278" w:lineRule="auto"/>
        <w:rPr>
          <w:rFonts w:asciiTheme="minorHAnsi" w:hAnsiTheme="minorHAnsi" w:cstheme="minorHAnsi"/>
        </w:rPr>
      </w:pPr>
      <w:r>
        <w:rPr>
          <w:rFonts w:asciiTheme="minorHAnsi" w:hAnsiTheme="minorHAnsi" w:cstheme="minorHAnsi"/>
        </w:rPr>
        <w:t>The Allergy Safety Policy is ratified by the Board of Trustees and accepted by the Local Governing Body.  The Local Governing Body is responsible for ensuring the headteacher or principal implements this policy and for monitoring its effectiveness.  The Local Governing body will ensure sufficient resources are available to implement the policy.</w:t>
      </w:r>
    </w:p>
    <w:p w14:paraId="6EA51B82" w14:textId="77777777" w:rsidR="004B48C1" w:rsidRDefault="004B48C1" w:rsidP="004B48C1">
      <w:pPr>
        <w:spacing w:after="160" w:line="278" w:lineRule="auto"/>
        <w:rPr>
          <w:rFonts w:asciiTheme="minorHAnsi" w:hAnsiTheme="minorHAnsi" w:cstheme="minorHAnsi"/>
        </w:rPr>
      </w:pPr>
    </w:p>
    <w:p w14:paraId="320DAC16" w14:textId="77777777" w:rsidR="004B48C1" w:rsidRDefault="004B48C1" w:rsidP="004B48C1">
      <w:pPr>
        <w:spacing w:after="160" w:line="278" w:lineRule="auto"/>
        <w:rPr>
          <w:rFonts w:asciiTheme="minorHAnsi" w:hAnsiTheme="minorHAnsi" w:cstheme="minorHAnsi"/>
        </w:rPr>
      </w:pPr>
    </w:p>
    <w:p w14:paraId="0F2ECF52" w14:textId="77777777" w:rsidR="004B48C1" w:rsidRDefault="004B48C1" w:rsidP="004B48C1">
      <w:pPr>
        <w:spacing w:after="160" w:line="278" w:lineRule="auto"/>
        <w:rPr>
          <w:rFonts w:asciiTheme="minorHAnsi" w:hAnsiTheme="minorHAnsi" w:cstheme="minorHAnsi"/>
        </w:rPr>
      </w:pPr>
    </w:p>
    <w:p w14:paraId="14B6CD98" w14:textId="77777777" w:rsidR="004B48C1" w:rsidRDefault="004B48C1" w:rsidP="004B48C1">
      <w:pPr>
        <w:spacing w:after="160" w:line="278" w:lineRule="auto"/>
        <w:rPr>
          <w:rFonts w:asciiTheme="minorHAnsi" w:hAnsiTheme="minorHAnsi" w:cstheme="minorHAnsi"/>
        </w:rPr>
      </w:pPr>
    </w:p>
    <w:p w14:paraId="0B01133D" w14:textId="77777777" w:rsidR="003F5920" w:rsidRDefault="003F5920" w:rsidP="004B48C1">
      <w:pPr>
        <w:spacing w:after="160" w:line="278" w:lineRule="auto"/>
        <w:rPr>
          <w:rFonts w:asciiTheme="minorHAnsi" w:hAnsiTheme="minorHAnsi" w:cstheme="minorHAnsi"/>
        </w:rPr>
      </w:pPr>
    </w:p>
    <w:p w14:paraId="4F191FA4" w14:textId="77777777" w:rsidR="003F5920" w:rsidRDefault="003F5920" w:rsidP="004B48C1">
      <w:pPr>
        <w:spacing w:after="160" w:line="278" w:lineRule="auto"/>
        <w:rPr>
          <w:rFonts w:asciiTheme="minorHAnsi" w:hAnsiTheme="minorHAnsi" w:cstheme="minorHAnsi"/>
        </w:rPr>
      </w:pPr>
    </w:p>
    <w:p w14:paraId="4DCA872E" w14:textId="77777777" w:rsidR="003F5920" w:rsidRDefault="003F5920" w:rsidP="004B48C1">
      <w:pPr>
        <w:spacing w:after="160" w:line="278" w:lineRule="auto"/>
        <w:rPr>
          <w:rFonts w:asciiTheme="minorHAnsi" w:hAnsiTheme="minorHAnsi" w:cstheme="minorHAnsi"/>
        </w:rPr>
      </w:pPr>
    </w:p>
    <w:p w14:paraId="1D236760" w14:textId="77777777" w:rsidR="003F5920" w:rsidRDefault="003F5920" w:rsidP="004B48C1">
      <w:pPr>
        <w:spacing w:after="160" w:line="278" w:lineRule="auto"/>
        <w:rPr>
          <w:rFonts w:asciiTheme="minorHAnsi" w:hAnsiTheme="minorHAnsi" w:cstheme="minorHAnsi"/>
        </w:rPr>
      </w:pPr>
    </w:p>
    <w:p w14:paraId="671AE46E" w14:textId="77777777" w:rsidR="004B48C1" w:rsidRPr="00C857F8" w:rsidRDefault="004B48C1" w:rsidP="004B48C1">
      <w:pPr>
        <w:spacing w:after="160" w:line="278" w:lineRule="auto"/>
        <w:rPr>
          <w:rFonts w:asciiTheme="minorHAnsi" w:hAnsiTheme="minorHAnsi" w:cstheme="minorHAnsi"/>
        </w:rPr>
      </w:pPr>
    </w:p>
    <w:p w14:paraId="627ADF7F" w14:textId="0E15C8D2" w:rsidR="004B48C1" w:rsidRPr="00356B3A" w:rsidRDefault="004B48C1" w:rsidP="005522C0">
      <w:pPr>
        <w:pStyle w:val="NoSpacing"/>
        <w:rPr>
          <w:rFonts w:asciiTheme="minorHAnsi" w:hAnsiTheme="minorHAnsi" w:cstheme="minorHAnsi"/>
        </w:rPr>
      </w:pPr>
      <w:r w:rsidRPr="00356B3A">
        <w:rPr>
          <w:rFonts w:asciiTheme="minorHAnsi" w:hAnsiTheme="minorHAnsi" w:cstheme="minorHAnsi"/>
        </w:rPr>
        <w:t>Date of ratification:</w:t>
      </w:r>
      <w:r w:rsidR="005522C0">
        <w:rPr>
          <w:rFonts w:asciiTheme="minorHAnsi" w:hAnsiTheme="minorHAnsi" w:cstheme="minorHAnsi"/>
        </w:rPr>
        <w:t xml:space="preserve"> </w:t>
      </w:r>
      <w:r w:rsidR="005522C0" w:rsidRPr="005522C0">
        <w:rPr>
          <w:rFonts w:asciiTheme="minorHAnsi" w:hAnsiTheme="minorHAnsi" w:cstheme="minorHAnsi"/>
        </w:rPr>
        <w:t>July 2026</w:t>
      </w:r>
      <w:r w:rsidRPr="00356B3A">
        <w:rPr>
          <w:rFonts w:asciiTheme="minorHAnsi" w:hAnsiTheme="minorHAnsi" w:cstheme="minorHAnsi"/>
          <w:i/>
          <w:iCs/>
        </w:rPr>
        <w:tab/>
      </w:r>
      <w:r w:rsidR="005522C0">
        <w:rPr>
          <w:rFonts w:asciiTheme="minorHAnsi" w:hAnsiTheme="minorHAnsi" w:cstheme="minorHAnsi"/>
          <w:i/>
          <w:iCs/>
        </w:rPr>
        <w:tab/>
      </w:r>
      <w:r w:rsidRPr="00356B3A">
        <w:rPr>
          <w:rFonts w:asciiTheme="minorHAnsi" w:hAnsiTheme="minorHAnsi" w:cstheme="minorHAnsi"/>
        </w:rPr>
        <w:tab/>
      </w:r>
      <w:r w:rsidRPr="00356B3A">
        <w:rPr>
          <w:rFonts w:asciiTheme="minorHAnsi" w:hAnsiTheme="minorHAnsi" w:cstheme="minorHAnsi"/>
        </w:rPr>
        <w:tab/>
      </w:r>
      <w:r w:rsidRPr="00356B3A">
        <w:rPr>
          <w:rFonts w:asciiTheme="minorHAnsi" w:hAnsiTheme="minorHAnsi" w:cstheme="minorHAnsi"/>
        </w:rPr>
        <w:tab/>
      </w:r>
      <w:r w:rsidRPr="00356B3A">
        <w:rPr>
          <w:rFonts w:asciiTheme="minorHAnsi" w:hAnsiTheme="minorHAnsi" w:cstheme="minorHAnsi"/>
        </w:rPr>
        <w:tab/>
        <w:t xml:space="preserve">Date of last review:  </w:t>
      </w:r>
      <w:r w:rsidRPr="00356B3A">
        <w:rPr>
          <w:rFonts w:asciiTheme="minorHAnsi" w:hAnsiTheme="minorHAnsi" w:cstheme="minorHAnsi"/>
          <w:iCs/>
        </w:rPr>
        <w:t>July 2026</w:t>
      </w:r>
      <w:r w:rsidRPr="00356B3A">
        <w:rPr>
          <w:rFonts w:asciiTheme="minorHAnsi" w:hAnsiTheme="minorHAnsi" w:cstheme="minorHAnsi"/>
        </w:rPr>
        <w:t xml:space="preserve"> </w:t>
      </w:r>
    </w:p>
    <w:p w14:paraId="277BF883" w14:textId="4D94DEA6" w:rsidR="004B48C1" w:rsidRPr="003F5920" w:rsidRDefault="004B48C1" w:rsidP="003F5920">
      <w:pPr>
        <w:pStyle w:val="NoSpacing"/>
        <w:ind w:left="5760" w:firstLine="720"/>
        <w:rPr>
          <w:rFonts w:asciiTheme="minorHAnsi" w:hAnsiTheme="minorHAnsi" w:cstheme="minorHAnsi"/>
        </w:rPr>
      </w:pPr>
      <w:r w:rsidRPr="00356B3A">
        <w:rPr>
          <w:rFonts w:asciiTheme="minorHAnsi" w:hAnsiTheme="minorHAnsi" w:cstheme="minorHAnsi"/>
        </w:rPr>
        <w:t>Date of next review</w:t>
      </w:r>
      <w:r w:rsidRPr="00356B3A">
        <w:rPr>
          <w:rFonts w:asciiTheme="minorHAnsi" w:hAnsiTheme="minorHAnsi" w:cstheme="minorHAnsi"/>
          <w:i/>
        </w:rPr>
        <w:t xml:space="preserve">: </w:t>
      </w:r>
      <w:r w:rsidRPr="00356B3A">
        <w:rPr>
          <w:rFonts w:asciiTheme="minorHAnsi" w:hAnsiTheme="minorHAnsi" w:cstheme="minorHAnsi"/>
          <w:iCs/>
        </w:rPr>
        <w:t>July 2027</w:t>
      </w:r>
      <w:r w:rsidRPr="00356B3A">
        <w:rPr>
          <w:rFonts w:asciiTheme="minorHAnsi" w:hAnsiTheme="minorHAnsi" w:cstheme="minorHAnsi"/>
        </w:rPr>
        <w:t xml:space="preserve"> </w:t>
      </w:r>
    </w:p>
    <w:p w14:paraId="5418B179" w14:textId="77777777" w:rsidR="004B48C1" w:rsidRPr="004B48C1" w:rsidRDefault="004B48C1" w:rsidP="00405FD6">
      <w:pPr>
        <w:jc w:val="right"/>
        <w:rPr>
          <w:rFonts w:ascii="Calibri" w:hAnsi="Calibri" w:cs="Calibri"/>
          <w:bCs/>
        </w:rPr>
      </w:pPr>
    </w:p>
    <w:p w14:paraId="0E9713B4" w14:textId="77777777" w:rsidR="00772A62" w:rsidRPr="00C857F8" w:rsidRDefault="00772A62" w:rsidP="004E26B4">
      <w:pPr>
        <w:jc w:val="both"/>
      </w:pPr>
    </w:p>
    <w:tbl>
      <w:tblPr>
        <w:tblStyle w:val="TableGrid"/>
        <w:tblW w:w="0" w:type="auto"/>
        <w:tblLook w:val="04A0" w:firstRow="1" w:lastRow="0" w:firstColumn="1" w:lastColumn="0" w:noHBand="0" w:noVBand="1"/>
      </w:tblPr>
      <w:tblGrid>
        <w:gridCol w:w="3701"/>
        <w:gridCol w:w="6333"/>
      </w:tblGrid>
      <w:tr w:rsidR="004C4BE9" w:rsidRPr="00C857F8" w14:paraId="4791D818" w14:textId="77777777">
        <w:tc>
          <w:tcPr>
            <w:tcW w:w="3954" w:type="dxa"/>
            <w:tcBorders>
              <w:top w:val="single" w:sz="12" w:space="0" w:color="auto"/>
              <w:left w:val="single" w:sz="12" w:space="0" w:color="auto"/>
              <w:bottom w:val="single" w:sz="12" w:space="0" w:color="auto"/>
              <w:right w:val="single" w:sz="12" w:space="0" w:color="auto"/>
            </w:tcBorders>
            <w:vAlign w:val="center"/>
            <w:hideMark/>
          </w:tcPr>
          <w:p w14:paraId="39FFAB72" w14:textId="77777777" w:rsidR="004C4BE9" w:rsidRPr="00C857F8" w:rsidRDefault="004C4BE9" w:rsidP="004C4BE9">
            <w:pPr>
              <w:jc w:val="both"/>
              <w:rPr>
                <w:rFonts w:ascii="Calibri" w:hAnsi="Calibri" w:cs="Calibri"/>
                <w:b/>
                <w:bCs/>
              </w:rPr>
            </w:pPr>
            <w:r w:rsidRPr="00C857F8">
              <w:rPr>
                <w:rFonts w:ascii="Calibri" w:hAnsi="Calibri" w:cs="Calibri"/>
                <w:b/>
                <w:bCs/>
              </w:rPr>
              <w:lastRenderedPageBreak/>
              <w:t>Policy:</w:t>
            </w:r>
          </w:p>
        </w:tc>
        <w:tc>
          <w:tcPr>
            <w:tcW w:w="6860" w:type="dxa"/>
            <w:tcBorders>
              <w:top w:val="single" w:sz="12" w:space="0" w:color="auto"/>
              <w:left w:val="single" w:sz="12" w:space="0" w:color="auto"/>
              <w:bottom w:val="single" w:sz="12" w:space="0" w:color="auto"/>
              <w:right w:val="single" w:sz="12" w:space="0" w:color="auto"/>
            </w:tcBorders>
            <w:hideMark/>
          </w:tcPr>
          <w:p w14:paraId="10B89B46" w14:textId="15298515" w:rsidR="00567B61" w:rsidRPr="00C857F8" w:rsidRDefault="00567B61" w:rsidP="004C4BE9">
            <w:pPr>
              <w:jc w:val="both"/>
              <w:rPr>
                <w:rFonts w:ascii="Calibri" w:hAnsi="Calibri" w:cs="Calibri"/>
              </w:rPr>
            </w:pPr>
            <w:r w:rsidRPr="00C857F8">
              <w:rPr>
                <w:rFonts w:ascii="Calibri" w:hAnsi="Calibri" w:cs="Calibri"/>
              </w:rPr>
              <w:t>Allergy Safety Policy</w:t>
            </w:r>
          </w:p>
          <w:p w14:paraId="206115E6" w14:textId="02339A71" w:rsidR="004C4BE9" w:rsidRPr="00C857F8" w:rsidRDefault="004C4BE9" w:rsidP="004C4BE9">
            <w:pPr>
              <w:jc w:val="both"/>
              <w:rPr>
                <w:rFonts w:ascii="Calibri" w:hAnsi="Calibri" w:cs="Calibri"/>
              </w:rPr>
            </w:pPr>
            <w:r w:rsidRPr="00C857F8">
              <w:rPr>
                <w:rFonts w:ascii="Calibri" w:hAnsi="Calibri" w:cs="Calibri"/>
              </w:rPr>
              <w:t xml:space="preserve"> </w:t>
            </w:r>
          </w:p>
        </w:tc>
      </w:tr>
      <w:tr w:rsidR="004C4BE9" w:rsidRPr="00C857F8" w14:paraId="4102E867" w14:textId="77777777">
        <w:tc>
          <w:tcPr>
            <w:tcW w:w="3954" w:type="dxa"/>
            <w:tcBorders>
              <w:top w:val="single" w:sz="12" w:space="0" w:color="auto"/>
              <w:left w:val="single" w:sz="12" w:space="0" w:color="auto"/>
              <w:bottom w:val="single" w:sz="12" w:space="0" w:color="auto"/>
              <w:right w:val="single" w:sz="12" w:space="0" w:color="auto"/>
            </w:tcBorders>
            <w:vAlign w:val="center"/>
            <w:hideMark/>
          </w:tcPr>
          <w:p w14:paraId="411BEBC2" w14:textId="77777777" w:rsidR="004C4BE9" w:rsidRPr="00C857F8" w:rsidRDefault="004C4BE9" w:rsidP="004C4BE9">
            <w:pPr>
              <w:jc w:val="both"/>
              <w:rPr>
                <w:rFonts w:ascii="Calibri" w:hAnsi="Calibri" w:cs="Calibri"/>
                <w:b/>
                <w:bCs/>
              </w:rPr>
            </w:pPr>
            <w:r w:rsidRPr="00C857F8">
              <w:rPr>
                <w:rFonts w:ascii="Calibri" w:hAnsi="Calibri" w:cs="Calibri"/>
                <w:b/>
                <w:bCs/>
              </w:rPr>
              <w:t>Approved by:</w:t>
            </w:r>
          </w:p>
        </w:tc>
        <w:tc>
          <w:tcPr>
            <w:tcW w:w="6860" w:type="dxa"/>
            <w:tcBorders>
              <w:top w:val="single" w:sz="12" w:space="0" w:color="auto"/>
              <w:left w:val="single" w:sz="12" w:space="0" w:color="auto"/>
              <w:bottom w:val="single" w:sz="12" w:space="0" w:color="auto"/>
              <w:right w:val="single" w:sz="12" w:space="0" w:color="auto"/>
            </w:tcBorders>
            <w:hideMark/>
          </w:tcPr>
          <w:p w14:paraId="54353D2B" w14:textId="77777777" w:rsidR="004C4BE9" w:rsidRPr="00C857F8" w:rsidRDefault="004C4BE9" w:rsidP="004C4BE9">
            <w:pPr>
              <w:jc w:val="both"/>
              <w:rPr>
                <w:rFonts w:ascii="Calibri" w:hAnsi="Calibri" w:cs="Calibri"/>
              </w:rPr>
            </w:pPr>
            <w:r w:rsidRPr="00C857F8">
              <w:rPr>
                <w:rFonts w:ascii="Calibri" w:hAnsi="Calibri" w:cs="Calibri"/>
              </w:rPr>
              <w:t>SNMAT Board of Directors</w:t>
            </w:r>
          </w:p>
          <w:p w14:paraId="67303F8D" w14:textId="77777777" w:rsidR="00567B61" w:rsidRPr="00C857F8" w:rsidRDefault="00567B61" w:rsidP="004C4BE9">
            <w:pPr>
              <w:jc w:val="both"/>
              <w:rPr>
                <w:rFonts w:ascii="Calibri" w:hAnsi="Calibri" w:cs="Calibri"/>
              </w:rPr>
            </w:pPr>
          </w:p>
        </w:tc>
      </w:tr>
      <w:tr w:rsidR="004C4BE9" w:rsidRPr="00C857F8" w14:paraId="670B4DE4" w14:textId="77777777">
        <w:tc>
          <w:tcPr>
            <w:tcW w:w="3954" w:type="dxa"/>
            <w:tcBorders>
              <w:top w:val="single" w:sz="12" w:space="0" w:color="auto"/>
              <w:left w:val="single" w:sz="12" w:space="0" w:color="auto"/>
              <w:bottom w:val="single" w:sz="12" w:space="0" w:color="auto"/>
              <w:right w:val="single" w:sz="12" w:space="0" w:color="auto"/>
            </w:tcBorders>
            <w:vAlign w:val="center"/>
            <w:hideMark/>
          </w:tcPr>
          <w:p w14:paraId="279A8BA4" w14:textId="77777777" w:rsidR="004C4BE9" w:rsidRPr="00C857F8" w:rsidRDefault="004C4BE9" w:rsidP="004C4BE9">
            <w:pPr>
              <w:jc w:val="both"/>
              <w:rPr>
                <w:rFonts w:ascii="Calibri" w:hAnsi="Calibri" w:cs="Calibri"/>
                <w:b/>
                <w:bCs/>
              </w:rPr>
            </w:pPr>
            <w:r w:rsidRPr="00C857F8">
              <w:rPr>
                <w:rFonts w:ascii="Calibri" w:hAnsi="Calibri" w:cs="Calibri"/>
                <w:b/>
                <w:bCs/>
              </w:rPr>
              <w:t>Date:</w:t>
            </w:r>
          </w:p>
        </w:tc>
        <w:tc>
          <w:tcPr>
            <w:tcW w:w="6860" w:type="dxa"/>
            <w:tcBorders>
              <w:top w:val="single" w:sz="12" w:space="0" w:color="auto"/>
              <w:left w:val="single" w:sz="12" w:space="0" w:color="auto"/>
              <w:bottom w:val="single" w:sz="12" w:space="0" w:color="auto"/>
              <w:right w:val="single" w:sz="12" w:space="0" w:color="auto"/>
            </w:tcBorders>
            <w:hideMark/>
          </w:tcPr>
          <w:p w14:paraId="3BA5D539" w14:textId="77777777" w:rsidR="004C4BE9" w:rsidRPr="00C857F8" w:rsidRDefault="004C4BE9" w:rsidP="004C4BE9">
            <w:pPr>
              <w:jc w:val="both"/>
              <w:rPr>
                <w:rFonts w:ascii="Calibri" w:hAnsi="Calibri" w:cs="Calibri"/>
              </w:rPr>
            </w:pPr>
            <w:r w:rsidRPr="00C857F8">
              <w:rPr>
                <w:rFonts w:ascii="Calibri" w:hAnsi="Calibri" w:cs="Calibri"/>
              </w:rPr>
              <w:t>July 2026</w:t>
            </w:r>
          </w:p>
          <w:p w14:paraId="6EEBCC58" w14:textId="77777777" w:rsidR="00567B61" w:rsidRPr="00C857F8" w:rsidRDefault="00567B61" w:rsidP="004C4BE9">
            <w:pPr>
              <w:jc w:val="both"/>
              <w:rPr>
                <w:rFonts w:ascii="Calibri" w:hAnsi="Calibri" w:cs="Calibri"/>
              </w:rPr>
            </w:pPr>
          </w:p>
        </w:tc>
      </w:tr>
      <w:tr w:rsidR="004C4BE9" w:rsidRPr="00C857F8" w14:paraId="2D9420E8" w14:textId="77777777">
        <w:tc>
          <w:tcPr>
            <w:tcW w:w="3954" w:type="dxa"/>
            <w:tcBorders>
              <w:top w:val="single" w:sz="12" w:space="0" w:color="auto"/>
              <w:left w:val="single" w:sz="12" w:space="0" w:color="auto"/>
              <w:bottom w:val="single" w:sz="12" w:space="0" w:color="auto"/>
              <w:right w:val="single" w:sz="12" w:space="0" w:color="auto"/>
            </w:tcBorders>
            <w:vAlign w:val="center"/>
            <w:hideMark/>
          </w:tcPr>
          <w:p w14:paraId="37B822D5" w14:textId="77777777" w:rsidR="004C4BE9" w:rsidRPr="00C857F8" w:rsidRDefault="004C4BE9" w:rsidP="004C4BE9">
            <w:pPr>
              <w:jc w:val="both"/>
              <w:rPr>
                <w:rFonts w:ascii="Calibri" w:hAnsi="Calibri" w:cs="Calibri"/>
                <w:b/>
                <w:bCs/>
              </w:rPr>
            </w:pPr>
            <w:r w:rsidRPr="00C857F8">
              <w:rPr>
                <w:rFonts w:ascii="Calibri" w:hAnsi="Calibri" w:cs="Calibri"/>
                <w:b/>
                <w:bCs/>
              </w:rPr>
              <w:t>Review cycle:</w:t>
            </w:r>
          </w:p>
        </w:tc>
        <w:tc>
          <w:tcPr>
            <w:tcW w:w="6860" w:type="dxa"/>
            <w:tcBorders>
              <w:top w:val="single" w:sz="12" w:space="0" w:color="auto"/>
              <w:left w:val="single" w:sz="12" w:space="0" w:color="auto"/>
              <w:bottom w:val="single" w:sz="12" w:space="0" w:color="auto"/>
              <w:right w:val="single" w:sz="12" w:space="0" w:color="auto"/>
            </w:tcBorders>
            <w:hideMark/>
          </w:tcPr>
          <w:p w14:paraId="4C5147BF" w14:textId="0A12B752" w:rsidR="004C4BE9" w:rsidRPr="00C857F8" w:rsidRDefault="00567B61" w:rsidP="004C4BE9">
            <w:pPr>
              <w:jc w:val="both"/>
              <w:rPr>
                <w:rFonts w:ascii="Calibri" w:hAnsi="Calibri" w:cs="Calibri"/>
              </w:rPr>
            </w:pPr>
            <w:r w:rsidRPr="00C857F8">
              <w:rPr>
                <w:rFonts w:ascii="Calibri" w:hAnsi="Calibri" w:cs="Calibri"/>
              </w:rPr>
              <w:t>A</w:t>
            </w:r>
            <w:r w:rsidR="004C4BE9" w:rsidRPr="00C857F8">
              <w:rPr>
                <w:rFonts w:ascii="Calibri" w:hAnsi="Calibri" w:cs="Calibri"/>
              </w:rPr>
              <w:t>nnual</w:t>
            </w:r>
          </w:p>
          <w:p w14:paraId="2E1D1AA6" w14:textId="77777777" w:rsidR="00567B61" w:rsidRPr="00C857F8" w:rsidRDefault="00567B61" w:rsidP="004C4BE9">
            <w:pPr>
              <w:jc w:val="both"/>
              <w:rPr>
                <w:rFonts w:ascii="Calibri" w:hAnsi="Calibri" w:cs="Calibri"/>
              </w:rPr>
            </w:pPr>
          </w:p>
        </w:tc>
      </w:tr>
    </w:tbl>
    <w:p w14:paraId="26BF2C84" w14:textId="77777777" w:rsidR="004C4BE9" w:rsidRPr="00C857F8" w:rsidRDefault="004C4BE9" w:rsidP="004C4BE9">
      <w:pPr>
        <w:jc w:val="both"/>
        <w:rPr>
          <w:rFonts w:ascii="Calibri" w:hAnsi="Calibri" w:cs="Calibri"/>
        </w:rPr>
      </w:pPr>
    </w:p>
    <w:tbl>
      <w:tblPr>
        <w:tblStyle w:val="TableGrid"/>
        <w:tblW w:w="0" w:type="auto"/>
        <w:tblLook w:val="04A0" w:firstRow="1" w:lastRow="0" w:firstColumn="1" w:lastColumn="0" w:noHBand="0" w:noVBand="1"/>
      </w:tblPr>
      <w:tblGrid>
        <w:gridCol w:w="1633"/>
        <w:gridCol w:w="1219"/>
        <w:gridCol w:w="1129"/>
        <w:gridCol w:w="6073"/>
      </w:tblGrid>
      <w:tr w:rsidR="004C4BE9" w:rsidRPr="00C857F8" w14:paraId="2C5701E9" w14:textId="77777777" w:rsidTr="00567B61">
        <w:tc>
          <w:tcPr>
            <w:tcW w:w="1005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1B7B54" w14:textId="77777777" w:rsidR="004C4BE9" w:rsidRPr="00C857F8" w:rsidRDefault="004C4BE9" w:rsidP="004C4BE9">
            <w:pPr>
              <w:jc w:val="both"/>
              <w:rPr>
                <w:rFonts w:ascii="Calibri" w:hAnsi="Calibri" w:cs="Calibri"/>
                <w:b/>
                <w:bCs/>
              </w:rPr>
            </w:pPr>
            <w:r w:rsidRPr="00C857F8">
              <w:rPr>
                <w:rFonts w:ascii="Calibri" w:hAnsi="Calibri" w:cs="Calibri"/>
                <w:b/>
                <w:bCs/>
              </w:rPr>
              <w:t>VERSION CONTROL</w:t>
            </w:r>
          </w:p>
        </w:tc>
      </w:tr>
      <w:tr w:rsidR="004C4BE9" w:rsidRPr="00C857F8" w14:paraId="2AE81A05" w14:textId="77777777" w:rsidTr="00567B61">
        <w:tc>
          <w:tcPr>
            <w:tcW w:w="16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F10A8F" w14:textId="77777777" w:rsidR="004C4BE9" w:rsidRPr="00C857F8" w:rsidRDefault="004C4BE9" w:rsidP="004C4BE9">
            <w:pPr>
              <w:jc w:val="both"/>
              <w:rPr>
                <w:rFonts w:ascii="Calibri" w:hAnsi="Calibri" w:cs="Calibri"/>
                <w:b/>
                <w:bCs/>
              </w:rPr>
            </w:pPr>
            <w:r w:rsidRPr="00C857F8">
              <w:rPr>
                <w:rFonts w:ascii="Calibri" w:hAnsi="Calibri" w:cs="Calibri"/>
                <w:b/>
                <w:bCs/>
              </w:rPr>
              <w:t>VERSION</w:t>
            </w:r>
          </w:p>
        </w:tc>
        <w:tc>
          <w:tcPr>
            <w:tcW w:w="12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2ECB4B" w14:textId="77777777" w:rsidR="004C4BE9" w:rsidRPr="00C857F8" w:rsidRDefault="004C4BE9" w:rsidP="004C4BE9">
            <w:pPr>
              <w:jc w:val="both"/>
              <w:rPr>
                <w:rFonts w:ascii="Calibri" w:hAnsi="Calibri" w:cs="Calibri"/>
                <w:b/>
                <w:bCs/>
              </w:rPr>
            </w:pPr>
            <w:r w:rsidRPr="00C857F8">
              <w:rPr>
                <w:rFonts w:ascii="Calibri" w:hAnsi="Calibri" w:cs="Calibri"/>
                <w:b/>
                <w:bCs/>
              </w:rPr>
              <w:t>DATE</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39D0B1" w14:textId="77777777" w:rsidR="004C4BE9" w:rsidRPr="00C857F8" w:rsidRDefault="004C4BE9" w:rsidP="004C4BE9">
            <w:pPr>
              <w:jc w:val="both"/>
              <w:rPr>
                <w:rFonts w:ascii="Calibri" w:hAnsi="Calibri" w:cs="Calibri"/>
                <w:b/>
                <w:bCs/>
              </w:rPr>
            </w:pPr>
            <w:r w:rsidRPr="00C857F8">
              <w:rPr>
                <w:rFonts w:ascii="Calibri" w:hAnsi="Calibri" w:cs="Calibri"/>
                <w:b/>
                <w:bCs/>
              </w:rPr>
              <w:t>AUTHOR</w:t>
            </w:r>
          </w:p>
        </w:tc>
        <w:tc>
          <w:tcPr>
            <w:tcW w:w="60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07E4F9" w14:textId="77777777" w:rsidR="004C4BE9" w:rsidRPr="00C857F8" w:rsidRDefault="004C4BE9" w:rsidP="004C4BE9">
            <w:pPr>
              <w:jc w:val="both"/>
              <w:rPr>
                <w:rFonts w:ascii="Calibri" w:hAnsi="Calibri" w:cs="Calibri"/>
                <w:b/>
                <w:bCs/>
              </w:rPr>
            </w:pPr>
            <w:r w:rsidRPr="00C857F8">
              <w:rPr>
                <w:rFonts w:ascii="Calibri" w:hAnsi="Calibri" w:cs="Calibri"/>
                <w:b/>
                <w:bCs/>
              </w:rPr>
              <w:t>CHANGES</w:t>
            </w:r>
          </w:p>
        </w:tc>
      </w:tr>
      <w:tr w:rsidR="004C4BE9" w:rsidRPr="00C857F8" w14:paraId="3C56E4BF" w14:textId="77777777" w:rsidTr="00567B61">
        <w:tc>
          <w:tcPr>
            <w:tcW w:w="1633" w:type="dxa"/>
            <w:tcBorders>
              <w:top w:val="single" w:sz="4" w:space="0" w:color="auto"/>
              <w:left w:val="single" w:sz="4" w:space="0" w:color="auto"/>
              <w:bottom w:val="single" w:sz="4" w:space="0" w:color="auto"/>
              <w:right w:val="single" w:sz="4" w:space="0" w:color="auto"/>
            </w:tcBorders>
            <w:hideMark/>
          </w:tcPr>
          <w:p w14:paraId="253B0B6F" w14:textId="77777777" w:rsidR="004C4BE9" w:rsidRPr="00C857F8" w:rsidRDefault="004C4BE9" w:rsidP="004C4BE9">
            <w:pPr>
              <w:jc w:val="both"/>
              <w:rPr>
                <w:rFonts w:ascii="Calibri" w:hAnsi="Calibri" w:cs="Calibri"/>
              </w:rPr>
            </w:pPr>
            <w:r w:rsidRPr="00C857F8">
              <w:rPr>
                <w:rFonts w:ascii="Calibri" w:hAnsi="Calibri" w:cs="Calibri"/>
              </w:rPr>
              <w:t>1</w:t>
            </w:r>
          </w:p>
        </w:tc>
        <w:tc>
          <w:tcPr>
            <w:tcW w:w="1219" w:type="dxa"/>
            <w:tcBorders>
              <w:top w:val="single" w:sz="4" w:space="0" w:color="auto"/>
              <w:left w:val="single" w:sz="4" w:space="0" w:color="auto"/>
              <w:bottom w:val="single" w:sz="4" w:space="0" w:color="auto"/>
              <w:right w:val="single" w:sz="4" w:space="0" w:color="auto"/>
            </w:tcBorders>
            <w:hideMark/>
          </w:tcPr>
          <w:p w14:paraId="65325E17" w14:textId="77777777" w:rsidR="004C4BE9" w:rsidRPr="00C857F8" w:rsidRDefault="004C4BE9" w:rsidP="004C4BE9">
            <w:pPr>
              <w:jc w:val="both"/>
              <w:rPr>
                <w:rFonts w:ascii="Calibri" w:hAnsi="Calibri" w:cs="Calibri"/>
              </w:rPr>
            </w:pPr>
            <w:r w:rsidRPr="00C857F8">
              <w:rPr>
                <w:rFonts w:ascii="Calibri" w:hAnsi="Calibri" w:cs="Calibri"/>
              </w:rPr>
              <w:t>July 2026</w:t>
            </w:r>
          </w:p>
        </w:tc>
        <w:tc>
          <w:tcPr>
            <w:tcW w:w="1129" w:type="dxa"/>
            <w:tcBorders>
              <w:top w:val="single" w:sz="4" w:space="0" w:color="auto"/>
              <w:left w:val="single" w:sz="4" w:space="0" w:color="auto"/>
              <w:bottom w:val="single" w:sz="4" w:space="0" w:color="auto"/>
              <w:right w:val="single" w:sz="4" w:space="0" w:color="auto"/>
            </w:tcBorders>
            <w:hideMark/>
          </w:tcPr>
          <w:p w14:paraId="58507E1B" w14:textId="77777777" w:rsidR="004C4BE9" w:rsidRPr="00C857F8" w:rsidRDefault="004C4BE9" w:rsidP="004C4BE9">
            <w:pPr>
              <w:jc w:val="both"/>
              <w:rPr>
                <w:rFonts w:ascii="Calibri" w:hAnsi="Calibri" w:cs="Calibri"/>
              </w:rPr>
            </w:pPr>
            <w:r w:rsidRPr="00C857F8">
              <w:rPr>
                <w:rFonts w:ascii="Calibri" w:hAnsi="Calibri" w:cs="Calibri"/>
              </w:rPr>
              <w:t>SD</w:t>
            </w:r>
          </w:p>
        </w:tc>
        <w:tc>
          <w:tcPr>
            <w:tcW w:w="6073" w:type="dxa"/>
            <w:tcBorders>
              <w:top w:val="single" w:sz="4" w:space="0" w:color="auto"/>
              <w:left w:val="single" w:sz="4" w:space="0" w:color="auto"/>
              <w:bottom w:val="single" w:sz="4" w:space="0" w:color="auto"/>
              <w:right w:val="single" w:sz="4" w:space="0" w:color="auto"/>
            </w:tcBorders>
            <w:hideMark/>
          </w:tcPr>
          <w:p w14:paraId="2302C546" w14:textId="77777777" w:rsidR="004C4BE9" w:rsidRPr="00C857F8" w:rsidRDefault="004C4BE9" w:rsidP="004C4BE9">
            <w:pPr>
              <w:jc w:val="both"/>
              <w:rPr>
                <w:rFonts w:ascii="Calibri" w:hAnsi="Calibri" w:cs="Calibri"/>
              </w:rPr>
            </w:pPr>
            <w:r w:rsidRPr="00C857F8">
              <w:rPr>
                <w:rFonts w:ascii="Calibri" w:hAnsi="Calibri" w:cs="Calibri"/>
              </w:rPr>
              <w:t>New Policy</w:t>
            </w:r>
          </w:p>
        </w:tc>
      </w:tr>
      <w:tr w:rsidR="004C4BE9" w:rsidRPr="00C857F8" w14:paraId="02103437" w14:textId="77777777" w:rsidTr="00567B61">
        <w:tc>
          <w:tcPr>
            <w:tcW w:w="1633" w:type="dxa"/>
            <w:tcBorders>
              <w:top w:val="single" w:sz="4" w:space="0" w:color="auto"/>
              <w:left w:val="single" w:sz="4" w:space="0" w:color="auto"/>
              <w:bottom w:val="single" w:sz="4" w:space="0" w:color="auto"/>
              <w:right w:val="single" w:sz="4" w:space="0" w:color="auto"/>
            </w:tcBorders>
          </w:tcPr>
          <w:p w14:paraId="6C9256D0" w14:textId="77777777" w:rsidR="004C4BE9" w:rsidRPr="00C857F8" w:rsidRDefault="004C4BE9" w:rsidP="004C4BE9">
            <w:pPr>
              <w:jc w:val="both"/>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14:paraId="45196B30" w14:textId="77777777" w:rsidR="004C4BE9" w:rsidRPr="00C857F8" w:rsidRDefault="004C4BE9" w:rsidP="004C4BE9">
            <w:pPr>
              <w:jc w:val="both"/>
              <w:rPr>
                <w:rFonts w:ascii="Calibri" w:hAnsi="Calibri" w:cs="Calibri"/>
              </w:rPr>
            </w:pPr>
          </w:p>
        </w:tc>
        <w:tc>
          <w:tcPr>
            <w:tcW w:w="1129" w:type="dxa"/>
            <w:tcBorders>
              <w:top w:val="single" w:sz="4" w:space="0" w:color="auto"/>
              <w:left w:val="single" w:sz="4" w:space="0" w:color="auto"/>
              <w:bottom w:val="single" w:sz="4" w:space="0" w:color="auto"/>
              <w:right w:val="single" w:sz="4" w:space="0" w:color="auto"/>
            </w:tcBorders>
          </w:tcPr>
          <w:p w14:paraId="7B31F390" w14:textId="77777777" w:rsidR="004C4BE9" w:rsidRPr="00C857F8" w:rsidRDefault="004C4BE9" w:rsidP="004C4BE9">
            <w:pPr>
              <w:jc w:val="both"/>
              <w:rPr>
                <w:rFonts w:ascii="Calibri" w:hAnsi="Calibri" w:cs="Calibri"/>
              </w:rPr>
            </w:pPr>
          </w:p>
        </w:tc>
        <w:tc>
          <w:tcPr>
            <w:tcW w:w="6073" w:type="dxa"/>
            <w:tcBorders>
              <w:top w:val="single" w:sz="4" w:space="0" w:color="auto"/>
              <w:left w:val="single" w:sz="4" w:space="0" w:color="auto"/>
              <w:bottom w:val="single" w:sz="4" w:space="0" w:color="auto"/>
              <w:right w:val="single" w:sz="4" w:space="0" w:color="auto"/>
            </w:tcBorders>
          </w:tcPr>
          <w:p w14:paraId="4659E76E" w14:textId="77777777" w:rsidR="004C4BE9" w:rsidRPr="00C857F8" w:rsidRDefault="004C4BE9" w:rsidP="004C4BE9">
            <w:pPr>
              <w:jc w:val="both"/>
              <w:rPr>
                <w:rFonts w:ascii="Calibri" w:hAnsi="Calibri" w:cs="Calibri"/>
              </w:rPr>
            </w:pPr>
          </w:p>
        </w:tc>
      </w:tr>
      <w:tr w:rsidR="004C4BE9" w:rsidRPr="00C857F8" w14:paraId="09AC72E4" w14:textId="77777777" w:rsidTr="00567B61">
        <w:tc>
          <w:tcPr>
            <w:tcW w:w="1633" w:type="dxa"/>
            <w:tcBorders>
              <w:top w:val="single" w:sz="4" w:space="0" w:color="auto"/>
              <w:left w:val="single" w:sz="4" w:space="0" w:color="auto"/>
              <w:bottom w:val="single" w:sz="4" w:space="0" w:color="auto"/>
              <w:right w:val="single" w:sz="4" w:space="0" w:color="auto"/>
            </w:tcBorders>
          </w:tcPr>
          <w:p w14:paraId="42AFDFDF" w14:textId="77777777" w:rsidR="004C4BE9" w:rsidRPr="00C857F8" w:rsidRDefault="004C4BE9" w:rsidP="004C4BE9">
            <w:pPr>
              <w:jc w:val="both"/>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14:paraId="702C4933" w14:textId="77777777" w:rsidR="004C4BE9" w:rsidRPr="00C857F8" w:rsidRDefault="004C4BE9" w:rsidP="004C4BE9">
            <w:pPr>
              <w:jc w:val="both"/>
              <w:rPr>
                <w:rFonts w:ascii="Calibri" w:hAnsi="Calibri" w:cs="Calibri"/>
              </w:rPr>
            </w:pPr>
          </w:p>
        </w:tc>
        <w:tc>
          <w:tcPr>
            <w:tcW w:w="1129" w:type="dxa"/>
            <w:tcBorders>
              <w:top w:val="single" w:sz="4" w:space="0" w:color="auto"/>
              <w:left w:val="single" w:sz="4" w:space="0" w:color="auto"/>
              <w:bottom w:val="single" w:sz="4" w:space="0" w:color="auto"/>
              <w:right w:val="single" w:sz="4" w:space="0" w:color="auto"/>
            </w:tcBorders>
          </w:tcPr>
          <w:p w14:paraId="6E011C8A" w14:textId="77777777" w:rsidR="004C4BE9" w:rsidRPr="00C857F8" w:rsidRDefault="004C4BE9" w:rsidP="004C4BE9">
            <w:pPr>
              <w:jc w:val="both"/>
              <w:rPr>
                <w:rFonts w:ascii="Calibri" w:hAnsi="Calibri" w:cs="Calibri"/>
              </w:rPr>
            </w:pPr>
          </w:p>
        </w:tc>
        <w:tc>
          <w:tcPr>
            <w:tcW w:w="6073" w:type="dxa"/>
            <w:tcBorders>
              <w:top w:val="single" w:sz="4" w:space="0" w:color="auto"/>
              <w:left w:val="single" w:sz="4" w:space="0" w:color="auto"/>
              <w:bottom w:val="single" w:sz="4" w:space="0" w:color="auto"/>
              <w:right w:val="single" w:sz="4" w:space="0" w:color="auto"/>
            </w:tcBorders>
          </w:tcPr>
          <w:p w14:paraId="3BB0D371" w14:textId="77777777" w:rsidR="004C4BE9" w:rsidRPr="00C857F8" w:rsidRDefault="004C4BE9" w:rsidP="004C4BE9">
            <w:pPr>
              <w:jc w:val="both"/>
              <w:rPr>
                <w:rFonts w:ascii="Calibri" w:hAnsi="Calibri" w:cs="Calibri"/>
              </w:rPr>
            </w:pPr>
          </w:p>
        </w:tc>
      </w:tr>
      <w:tr w:rsidR="004C4BE9" w:rsidRPr="00C857F8" w14:paraId="351D6F57" w14:textId="77777777" w:rsidTr="00567B61">
        <w:tc>
          <w:tcPr>
            <w:tcW w:w="1633" w:type="dxa"/>
            <w:tcBorders>
              <w:top w:val="single" w:sz="4" w:space="0" w:color="auto"/>
              <w:left w:val="single" w:sz="4" w:space="0" w:color="auto"/>
              <w:bottom w:val="single" w:sz="4" w:space="0" w:color="auto"/>
              <w:right w:val="single" w:sz="4" w:space="0" w:color="auto"/>
            </w:tcBorders>
          </w:tcPr>
          <w:p w14:paraId="37C04A54" w14:textId="77777777" w:rsidR="004C4BE9" w:rsidRPr="00C857F8" w:rsidRDefault="004C4BE9" w:rsidP="004C4BE9">
            <w:pPr>
              <w:jc w:val="both"/>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14:paraId="66F04684" w14:textId="77777777" w:rsidR="004C4BE9" w:rsidRPr="00C857F8" w:rsidRDefault="004C4BE9" w:rsidP="004C4BE9">
            <w:pPr>
              <w:jc w:val="both"/>
              <w:rPr>
                <w:rFonts w:ascii="Calibri" w:hAnsi="Calibri" w:cs="Calibri"/>
              </w:rPr>
            </w:pPr>
          </w:p>
        </w:tc>
        <w:tc>
          <w:tcPr>
            <w:tcW w:w="1129" w:type="dxa"/>
            <w:tcBorders>
              <w:top w:val="single" w:sz="4" w:space="0" w:color="auto"/>
              <w:left w:val="single" w:sz="4" w:space="0" w:color="auto"/>
              <w:bottom w:val="single" w:sz="4" w:space="0" w:color="auto"/>
              <w:right w:val="single" w:sz="4" w:space="0" w:color="auto"/>
            </w:tcBorders>
          </w:tcPr>
          <w:p w14:paraId="2ACE132A" w14:textId="77777777" w:rsidR="004C4BE9" w:rsidRPr="00C857F8" w:rsidRDefault="004C4BE9" w:rsidP="004C4BE9">
            <w:pPr>
              <w:jc w:val="both"/>
              <w:rPr>
                <w:rFonts w:ascii="Calibri" w:hAnsi="Calibri" w:cs="Calibri"/>
              </w:rPr>
            </w:pPr>
          </w:p>
        </w:tc>
        <w:tc>
          <w:tcPr>
            <w:tcW w:w="6073" w:type="dxa"/>
            <w:tcBorders>
              <w:top w:val="single" w:sz="4" w:space="0" w:color="auto"/>
              <w:left w:val="single" w:sz="4" w:space="0" w:color="auto"/>
              <w:bottom w:val="single" w:sz="4" w:space="0" w:color="auto"/>
              <w:right w:val="single" w:sz="4" w:space="0" w:color="auto"/>
            </w:tcBorders>
          </w:tcPr>
          <w:p w14:paraId="3EC20A99" w14:textId="77777777" w:rsidR="004C4BE9" w:rsidRPr="00C857F8" w:rsidRDefault="004C4BE9" w:rsidP="004C4BE9">
            <w:pPr>
              <w:jc w:val="both"/>
              <w:rPr>
                <w:rFonts w:ascii="Calibri" w:hAnsi="Calibri" w:cs="Calibri"/>
              </w:rPr>
            </w:pPr>
          </w:p>
        </w:tc>
      </w:tr>
      <w:tr w:rsidR="00567B61" w:rsidRPr="00C857F8" w14:paraId="6F4656EE" w14:textId="77777777" w:rsidTr="00567B61">
        <w:tc>
          <w:tcPr>
            <w:tcW w:w="1633" w:type="dxa"/>
            <w:tcBorders>
              <w:top w:val="single" w:sz="4" w:space="0" w:color="auto"/>
              <w:left w:val="single" w:sz="4" w:space="0" w:color="auto"/>
              <w:bottom w:val="single" w:sz="4" w:space="0" w:color="auto"/>
              <w:right w:val="single" w:sz="4" w:space="0" w:color="auto"/>
            </w:tcBorders>
          </w:tcPr>
          <w:p w14:paraId="64CCF72F" w14:textId="77777777" w:rsidR="00567B61" w:rsidRPr="00C857F8" w:rsidRDefault="00567B61" w:rsidP="004C4BE9">
            <w:pPr>
              <w:jc w:val="both"/>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14:paraId="2633A443" w14:textId="77777777" w:rsidR="00567B61" w:rsidRPr="00C857F8" w:rsidRDefault="00567B61" w:rsidP="004C4BE9">
            <w:pPr>
              <w:jc w:val="both"/>
              <w:rPr>
                <w:rFonts w:ascii="Calibri" w:hAnsi="Calibri" w:cs="Calibri"/>
              </w:rPr>
            </w:pPr>
          </w:p>
        </w:tc>
        <w:tc>
          <w:tcPr>
            <w:tcW w:w="1129" w:type="dxa"/>
            <w:tcBorders>
              <w:top w:val="single" w:sz="4" w:space="0" w:color="auto"/>
              <w:left w:val="single" w:sz="4" w:space="0" w:color="auto"/>
              <w:bottom w:val="single" w:sz="4" w:space="0" w:color="auto"/>
              <w:right w:val="single" w:sz="4" w:space="0" w:color="auto"/>
            </w:tcBorders>
          </w:tcPr>
          <w:p w14:paraId="26315E2E" w14:textId="77777777" w:rsidR="00567B61" w:rsidRPr="00C857F8" w:rsidRDefault="00567B61" w:rsidP="004C4BE9">
            <w:pPr>
              <w:jc w:val="both"/>
              <w:rPr>
                <w:rFonts w:ascii="Calibri" w:hAnsi="Calibri" w:cs="Calibri"/>
              </w:rPr>
            </w:pPr>
          </w:p>
        </w:tc>
        <w:tc>
          <w:tcPr>
            <w:tcW w:w="6073" w:type="dxa"/>
            <w:tcBorders>
              <w:top w:val="single" w:sz="4" w:space="0" w:color="auto"/>
              <w:left w:val="single" w:sz="4" w:space="0" w:color="auto"/>
              <w:bottom w:val="single" w:sz="4" w:space="0" w:color="auto"/>
              <w:right w:val="single" w:sz="4" w:space="0" w:color="auto"/>
            </w:tcBorders>
          </w:tcPr>
          <w:p w14:paraId="4EF6DB42" w14:textId="77777777" w:rsidR="00567B61" w:rsidRPr="00C857F8" w:rsidRDefault="00567B61" w:rsidP="004C4BE9">
            <w:pPr>
              <w:jc w:val="both"/>
              <w:rPr>
                <w:rFonts w:ascii="Calibri" w:hAnsi="Calibri" w:cs="Calibri"/>
              </w:rPr>
            </w:pPr>
          </w:p>
        </w:tc>
      </w:tr>
    </w:tbl>
    <w:p w14:paraId="3CE19DF5" w14:textId="77777777" w:rsidR="008D68AA" w:rsidRPr="00C857F8" w:rsidRDefault="008D68AA" w:rsidP="004E26B4">
      <w:pPr>
        <w:jc w:val="both"/>
      </w:pPr>
    </w:p>
    <w:p w14:paraId="26CE014A" w14:textId="59F95EF0" w:rsidR="00D27383" w:rsidRDefault="00567B61" w:rsidP="004E26B4">
      <w:pPr>
        <w:jc w:val="both"/>
        <w:rPr>
          <w:rFonts w:asciiTheme="minorHAnsi" w:hAnsiTheme="minorHAnsi" w:cstheme="minorHAnsi"/>
        </w:rPr>
      </w:pPr>
      <w:r w:rsidRPr="00C857F8">
        <w:rPr>
          <w:rFonts w:asciiTheme="minorHAnsi" w:hAnsiTheme="minorHAnsi" w:cstheme="minorHAnsi"/>
        </w:rPr>
        <w:t>This policy should be read in conjunction with:</w:t>
      </w:r>
    </w:p>
    <w:p w14:paraId="4EBBF228" w14:textId="1B45C1A0" w:rsidR="00B26112" w:rsidRDefault="00B26112" w:rsidP="004E26B4">
      <w:pPr>
        <w:jc w:val="both"/>
        <w:rPr>
          <w:rFonts w:asciiTheme="minorHAnsi" w:hAnsiTheme="minorHAnsi" w:cstheme="minorHAnsi"/>
        </w:rPr>
      </w:pPr>
    </w:p>
    <w:p w14:paraId="65B61D6D" w14:textId="77777777" w:rsidR="00B26112" w:rsidRPr="00C857F8" w:rsidRDefault="00B26112" w:rsidP="00B26112">
      <w:pPr>
        <w:numPr>
          <w:ilvl w:val="0"/>
          <w:numId w:val="89"/>
        </w:numPr>
        <w:spacing w:after="15" w:line="300" w:lineRule="auto"/>
        <w:rPr>
          <w:rFonts w:asciiTheme="minorHAnsi" w:hAnsiTheme="minorHAnsi" w:cstheme="minorHAnsi"/>
        </w:rPr>
      </w:pPr>
      <w:r w:rsidRPr="00C857F8">
        <w:rPr>
          <w:rFonts w:asciiTheme="minorHAnsi" w:hAnsiTheme="minorHAnsi" w:cstheme="minorHAnsi"/>
        </w:rPr>
        <w:t>Supporting Pupils with Medical Conditions Policy </w:t>
      </w:r>
    </w:p>
    <w:p w14:paraId="1693CD92" w14:textId="77777777" w:rsidR="00B26112" w:rsidRPr="00C857F8" w:rsidRDefault="00B26112" w:rsidP="00B26112">
      <w:pPr>
        <w:numPr>
          <w:ilvl w:val="0"/>
          <w:numId w:val="90"/>
        </w:numPr>
        <w:spacing w:after="15" w:line="300" w:lineRule="auto"/>
        <w:rPr>
          <w:rFonts w:asciiTheme="minorHAnsi" w:hAnsiTheme="minorHAnsi" w:cstheme="minorHAnsi"/>
        </w:rPr>
      </w:pPr>
      <w:r w:rsidRPr="00C857F8">
        <w:rPr>
          <w:rFonts w:asciiTheme="minorHAnsi" w:hAnsiTheme="minorHAnsi" w:cstheme="minorHAnsi"/>
        </w:rPr>
        <w:t>Health and Safety Policy </w:t>
      </w:r>
    </w:p>
    <w:p w14:paraId="3F420DE4" w14:textId="77777777" w:rsidR="00B26112" w:rsidRPr="00C857F8" w:rsidRDefault="00B26112" w:rsidP="00B26112">
      <w:pPr>
        <w:numPr>
          <w:ilvl w:val="0"/>
          <w:numId w:val="91"/>
        </w:numPr>
        <w:spacing w:after="15" w:line="300" w:lineRule="auto"/>
        <w:rPr>
          <w:rFonts w:asciiTheme="minorHAnsi" w:hAnsiTheme="minorHAnsi" w:cstheme="minorHAnsi"/>
        </w:rPr>
      </w:pPr>
      <w:r w:rsidRPr="00C857F8">
        <w:rPr>
          <w:rFonts w:asciiTheme="minorHAnsi" w:hAnsiTheme="minorHAnsi" w:cstheme="minorHAnsi"/>
        </w:rPr>
        <w:t>Educational Visits Policy </w:t>
      </w:r>
    </w:p>
    <w:p w14:paraId="641BB1FA" w14:textId="2F82FD9B" w:rsidR="00B26112" w:rsidRPr="00C857F8" w:rsidRDefault="00B26112" w:rsidP="00B26112">
      <w:pPr>
        <w:numPr>
          <w:ilvl w:val="0"/>
          <w:numId w:val="92"/>
        </w:numPr>
        <w:spacing w:after="15" w:line="300" w:lineRule="auto"/>
        <w:rPr>
          <w:rFonts w:asciiTheme="minorHAnsi" w:hAnsiTheme="minorHAnsi" w:cstheme="minorHAnsi"/>
        </w:rPr>
      </w:pPr>
      <w:r>
        <w:rPr>
          <w:rFonts w:asciiTheme="minorHAnsi" w:hAnsiTheme="minorHAnsi" w:cstheme="minorHAnsi"/>
        </w:rPr>
        <w:t xml:space="preserve">Child Protection and </w:t>
      </w:r>
      <w:r w:rsidRPr="00C857F8">
        <w:rPr>
          <w:rFonts w:asciiTheme="minorHAnsi" w:hAnsiTheme="minorHAnsi" w:cstheme="minorHAnsi"/>
        </w:rPr>
        <w:t>Safeguarding Policy </w:t>
      </w:r>
    </w:p>
    <w:p w14:paraId="1587AEF8" w14:textId="77777777" w:rsidR="00B26112" w:rsidRPr="00C857F8" w:rsidRDefault="00B26112" w:rsidP="00B26112">
      <w:pPr>
        <w:numPr>
          <w:ilvl w:val="0"/>
          <w:numId w:val="93"/>
        </w:numPr>
        <w:spacing w:after="15" w:line="300" w:lineRule="auto"/>
        <w:rPr>
          <w:rFonts w:asciiTheme="minorHAnsi" w:hAnsiTheme="minorHAnsi" w:cstheme="minorHAnsi"/>
        </w:rPr>
      </w:pPr>
      <w:r w:rsidRPr="00C857F8">
        <w:rPr>
          <w:rFonts w:asciiTheme="minorHAnsi" w:hAnsiTheme="minorHAnsi" w:cstheme="minorHAnsi"/>
        </w:rPr>
        <w:t>Data Protection Policy </w:t>
      </w:r>
    </w:p>
    <w:p w14:paraId="11503032" w14:textId="4F4800BE" w:rsidR="00B26112" w:rsidRDefault="00B26112" w:rsidP="00B26112">
      <w:pPr>
        <w:numPr>
          <w:ilvl w:val="0"/>
          <w:numId w:val="94"/>
        </w:numPr>
        <w:spacing w:after="15" w:line="300" w:lineRule="auto"/>
        <w:rPr>
          <w:rFonts w:asciiTheme="minorHAnsi" w:hAnsiTheme="minorHAnsi" w:cstheme="minorHAnsi"/>
        </w:rPr>
      </w:pPr>
      <w:r w:rsidRPr="00C857F8">
        <w:rPr>
          <w:rFonts w:asciiTheme="minorHAnsi" w:hAnsiTheme="minorHAnsi" w:cstheme="minorHAnsi"/>
        </w:rPr>
        <w:t>Behaviour and Anti-Bullying Policy </w:t>
      </w:r>
    </w:p>
    <w:p w14:paraId="18516646" w14:textId="2A08B5DA" w:rsidR="00B26112" w:rsidRPr="00C857F8" w:rsidRDefault="00B26112" w:rsidP="00B26112">
      <w:pPr>
        <w:numPr>
          <w:ilvl w:val="0"/>
          <w:numId w:val="94"/>
        </w:numPr>
        <w:spacing w:after="15" w:line="300" w:lineRule="auto"/>
        <w:rPr>
          <w:rFonts w:asciiTheme="minorHAnsi" w:hAnsiTheme="minorHAnsi" w:cstheme="minorHAnsi"/>
        </w:rPr>
      </w:pPr>
      <w:r>
        <w:rPr>
          <w:rFonts w:asciiTheme="minorHAnsi" w:hAnsiTheme="minorHAnsi" w:cstheme="minorHAnsi"/>
        </w:rPr>
        <w:t>First Aid in Schools</w:t>
      </w:r>
    </w:p>
    <w:p w14:paraId="5E21C97A" w14:textId="77777777" w:rsidR="00B26112" w:rsidRDefault="00B26112" w:rsidP="004E26B4">
      <w:pPr>
        <w:jc w:val="both"/>
        <w:rPr>
          <w:rFonts w:asciiTheme="minorHAnsi" w:hAnsiTheme="minorHAnsi" w:cstheme="minorHAnsi"/>
        </w:rPr>
      </w:pPr>
    </w:p>
    <w:p w14:paraId="6E71ABF1" w14:textId="77777777" w:rsidR="00D27383" w:rsidRDefault="00D27383">
      <w:pPr>
        <w:spacing w:after="160" w:line="259" w:lineRule="auto"/>
        <w:rPr>
          <w:rFonts w:asciiTheme="minorHAnsi" w:hAnsiTheme="minorHAnsi" w:cstheme="minorHAnsi"/>
        </w:rPr>
      </w:pPr>
      <w:r>
        <w:rPr>
          <w:rFonts w:asciiTheme="minorHAnsi" w:hAnsiTheme="minorHAnsi" w:cstheme="minorHAnsi"/>
        </w:rPr>
        <w:br w:type="page"/>
      </w:r>
    </w:p>
    <w:p w14:paraId="5FE0DEEB" w14:textId="77777777" w:rsidR="00D27383" w:rsidRPr="00D27383" w:rsidRDefault="00D27383" w:rsidP="00D27383">
      <w:pPr>
        <w:jc w:val="both"/>
        <w:rPr>
          <w:rFonts w:asciiTheme="minorHAnsi" w:hAnsiTheme="minorHAnsi" w:cstheme="minorHAnsi"/>
          <w:u w:val="single"/>
        </w:rPr>
      </w:pPr>
      <w:r w:rsidRPr="00D27383">
        <w:rPr>
          <w:rFonts w:asciiTheme="minorHAnsi" w:hAnsiTheme="minorHAnsi" w:cstheme="minorHAnsi"/>
          <w:u w:val="single"/>
        </w:rPr>
        <w:lastRenderedPageBreak/>
        <w:t>Contents</w:t>
      </w:r>
    </w:p>
    <w:p w14:paraId="014ADD2A" w14:textId="77777777" w:rsidR="00567B61" w:rsidRDefault="00567B61" w:rsidP="004E26B4">
      <w:pPr>
        <w:jc w:val="both"/>
        <w:rPr>
          <w:rFonts w:asciiTheme="minorHAnsi" w:hAnsiTheme="minorHAnsi" w:cstheme="minorHAnsi"/>
        </w:rPr>
      </w:pPr>
    </w:p>
    <w:p w14:paraId="00EB60A3" w14:textId="3D3229C4" w:rsidR="00D27383" w:rsidRDefault="00D27383" w:rsidP="00F97097">
      <w:pPr>
        <w:pStyle w:val="ListParagraph"/>
        <w:numPr>
          <w:ilvl w:val="0"/>
          <w:numId w:val="95"/>
        </w:numPr>
        <w:ind w:left="714" w:hanging="357"/>
        <w:jc w:val="both"/>
        <w:rPr>
          <w:rFonts w:asciiTheme="minorHAnsi" w:hAnsiTheme="minorHAnsi" w:cstheme="minorHAnsi"/>
        </w:rPr>
      </w:pPr>
      <w:hyperlink w:anchor="one" w:history="1">
        <w:r w:rsidRPr="006E061B">
          <w:rPr>
            <w:rStyle w:val="Hyperlink"/>
            <w:rFonts w:asciiTheme="minorHAnsi" w:hAnsiTheme="minorHAnsi" w:cstheme="minorHAnsi"/>
          </w:rPr>
          <w:t>Roles and Responsibilities</w:t>
        </w:r>
      </w:hyperlink>
    </w:p>
    <w:bookmarkStart w:id="0" w:name="_Toc234846787"/>
    <w:p w14:paraId="77AEF2BE" w14:textId="42FB5D7C" w:rsidR="00717E61" w:rsidRPr="00717E61" w:rsidRDefault="006E061B" w:rsidP="007F6E3C">
      <w:pPr>
        <w:pStyle w:val="Heading2"/>
        <w:numPr>
          <w:ilvl w:val="0"/>
          <w:numId w:val="95"/>
        </w:numPr>
      </w:pPr>
      <w:r>
        <w:fldChar w:fldCharType="begin"/>
      </w:r>
      <w:r>
        <w:instrText>HYPERLINK  \l "two"</w:instrText>
      </w:r>
      <w:r>
        <w:fldChar w:fldCharType="separate"/>
      </w:r>
      <w:r w:rsidR="00717E61" w:rsidRPr="006E061B">
        <w:rPr>
          <w:rStyle w:val="Hyperlink"/>
        </w:rPr>
        <w:t>Allergy Awareness and Training</w:t>
      </w:r>
      <w:bookmarkEnd w:id="0"/>
      <w:r>
        <w:fldChar w:fldCharType="end"/>
      </w:r>
    </w:p>
    <w:p w14:paraId="08A39BEB" w14:textId="11976478" w:rsidR="00717E61" w:rsidRDefault="00F03BEA" w:rsidP="00D27383">
      <w:pPr>
        <w:pStyle w:val="ListParagraph"/>
        <w:numPr>
          <w:ilvl w:val="0"/>
          <w:numId w:val="95"/>
        </w:numPr>
        <w:jc w:val="both"/>
        <w:rPr>
          <w:rFonts w:asciiTheme="minorHAnsi" w:hAnsiTheme="minorHAnsi" w:cstheme="minorHAnsi"/>
        </w:rPr>
      </w:pPr>
      <w:hyperlink w:anchor="three" w:history="1">
        <w:r w:rsidRPr="006E061B">
          <w:rPr>
            <w:rStyle w:val="Hyperlink"/>
            <w:rFonts w:asciiTheme="minorHAnsi" w:hAnsiTheme="minorHAnsi" w:cstheme="minorHAnsi"/>
          </w:rPr>
          <w:t>Training Records</w:t>
        </w:r>
      </w:hyperlink>
    </w:p>
    <w:p w14:paraId="35952F9B" w14:textId="01DAA2ED" w:rsidR="00F03BEA" w:rsidRDefault="00AE4E61" w:rsidP="00D27383">
      <w:pPr>
        <w:pStyle w:val="ListParagraph"/>
        <w:numPr>
          <w:ilvl w:val="0"/>
          <w:numId w:val="95"/>
        </w:numPr>
        <w:jc w:val="both"/>
        <w:rPr>
          <w:rFonts w:asciiTheme="minorHAnsi" w:hAnsiTheme="minorHAnsi" w:cstheme="minorHAnsi"/>
        </w:rPr>
      </w:pPr>
      <w:hyperlink w:anchor="four" w:history="1">
        <w:r w:rsidRPr="006E061B">
          <w:rPr>
            <w:rStyle w:val="Hyperlink"/>
            <w:rFonts w:asciiTheme="minorHAnsi" w:hAnsiTheme="minorHAnsi" w:cstheme="minorHAnsi"/>
          </w:rPr>
          <w:t>Promoting Well Being</w:t>
        </w:r>
      </w:hyperlink>
    </w:p>
    <w:p w14:paraId="0AAF043E" w14:textId="63783643" w:rsidR="00AE4E61" w:rsidRDefault="00AE4E61" w:rsidP="00D27383">
      <w:pPr>
        <w:pStyle w:val="ListParagraph"/>
        <w:numPr>
          <w:ilvl w:val="0"/>
          <w:numId w:val="95"/>
        </w:numPr>
        <w:jc w:val="both"/>
        <w:rPr>
          <w:rFonts w:asciiTheme="minorHAnsi" w:hAnsiTheme="minorHAnsi" w:cstheme="minorHAnsi"/>
        </w:rPr>
      </w:pPr>
      <w:hyperlink w:anchor="five" w:history="1">
        <w:r w:rsidRPr="006E061B">
          <w:rPr>
            <w:rStyle w:val="Hyperlink"/>
            <w:rFonts w:asciiTheme="minorHAnsi" w:hAnsiTheme="minorHAnsi" w:cstheme="minorHAnsi"/>
          </w:rPr>
          <w:t>Identification of Pupils, Staff and Visitors with Allergies</w:t>
        </w:r>
      </w:hyperlink>
    </w:p>
    <w:p w14:paraId="1495DDAD" w14:textId="61EE151F" w:rsidR="00AE4E61" w:rsidRDefault="00A51195" w:rsidP="00A51195">
      <w:pPr>
        <w:pStyle w:val="ListParagraph"/>
        <w:numPr>
          <w:ilvl w:val="1"/>
          <w:numId w:val="95"/>
        </w:numPr>
        <w:jc w:val="both"/>
        <w:rPr>
          <w:rFonts w:asciiTheme="minorHAnsi" w:hAnsiTheme="minorHAnsi" w:cstheme="minorHAnsi"/>
        </w:rPr>
      </w:pPr>
      <w:hyperlink w:anchor="a" w:history="1">
        <w:r w:rsidRPr="006E061B">
          <w:rPr>
            <w:rStyle w:val="Hyperlink"/>
            <w:rFonts w:asciiTheme="minorHAnsi" w:hAnsiTheme="minorHAnsi" w:cstheme="minorHAnsi"/>
          </w:rPr>
          <w:t>Pupils</w:t>
        </w:r>
      </w:hyperlink>
    </w:p>
    <w:p w14:paraId="5BAF61C2" w14:textId="51518B3E" w:rsidR="00A51195" w:rsidRPr="001D19A9" w:rsidRDefault="00A51195" w:rsidP="00A51195">
      <w:pPr>
        <w:pStyle w:val="ListParagraph"/>
        <w:numPr>
          <w:ilvl w:val="1"/>
          <w:numId w:val="95"/>
        </w:numPr>
        <w:jc w:val="both"/>
        <w:rPr>
          <w:rFonts w:asciiTheme="minorHAnsi" w:hAnsiTheme="minorHAnsi" w:cstheme="minorHAnsi"/>
        </w:rPr>
      </w:pPr>
      <w:hyperlink w:anchor="b" w:history="1">
        <w:r w:rsidRPr="006E061B">
          <w:rPr>
            <w:rStyle w:val="Hyperlink"/>
            <w:rFonts w:asciiTheme="minorHAnsi" w:hAnsiTheme="minorHAnsi" w:cstheme="minorHAnsi"/>
          </w:rPr>
          <w:t>Staff and Visitors</w:t>
        </w:r>
      </w:hyperlink>
    </w:p>
    <w:p w14:paraId="1E61844C" w14:textId="2F3ED5CE" w:rsidR="00A51195" w:rsidRPr="001D19A9" w:rsidRDefault="007E11DC" w:rsidP="00A51195">
      <w:pPr>
        <w:pStyle w:val="ListParagraph"/>
        <w:numPr>
          <w:ilvl w:val="0"/>
          <w:numId w:val="95"/>
        </w:numPr>
        <w:jc w:val="both"/>
        <w:rPr>
          <w:rFonts w:asciiTheme="minorHAnsi" w:hAnsiTheme="minorHAnsi" w:cstheme="minorHAnsi"/>
        </w:rPr>
      </w:pPr>
      <w:hyperlink w:anchor="six" w:history="1">
        <w:r w:rsidRPr="006E061B">
          <w:rPr>
            <w:rStyle w:val="Hyperlink"/>
            <w:rFonts w:asciiTheme="minorHAnsi" w:hAnsiTheme="minorHAnsi" w:cstheme="minorHAnsi"/>
          </w:rPr>
          <w:t>Individual Healthcare Plans</w:t>
        </w:r>
      </w:hyperlink>
    </w:p>
    <w:p w14:paraId="47897D57" w14:textId="3D5591DC" w:rsidR="007E11DC" w:rsidRPr="001D19A9" w:rsidRDefault="007E11DC" w:rsidP="00A51195">
      <w:pPr>
        <w:pStyle w:val="ListParagraph"/>
        <w:numPr>
          <w:ilvl w:val="0"/>
          <w:numId w:val="95"/>
        </w:numPr>
        <w:jc w:val="both"/>
        <w:rPr>
          <w:rFonts w:asciiTheme="minorHAnsi" w:hAnsiTheme="minorHAnsi" w:cstheme="minorHAnsi"/>
        </w:rPr>
      </w:pPr>
      <w:hyperlink w:anchor="seven" w:history="1">
        <w:r w:rsidRPr="006E061B">
          <w:rPr>
            <w:rStyle w:val="Hyperlink"/>
            <w:rFonts w:asciiTheme="minorHAnsi" w:hAnsiTheme="minorHAnsi" w:cstheme="minorHAnsi"/>
          </w:rPr>
          <w:t>Minimising Risk</w:t>
        </w:r>
      </w:hyperlink>
    </w:p>
    <w:p w14:paraId="565AEEA9" w14:textId="270487E1" w:rsidR="004015F1" w:rsidRPr="001D19A9" w:rsidRDefault="007E11DC" w:rsidP="004015F1">
      <w:pPr>
        <w:pStyle w:val="ListParagraph"/>
        <w:numPr>
          <w:ilvl w:val="0"/>
          <w:numId w:val="95"/>
        </w:numPr>
        <w:jc w:val="both"/>
        <w:rPr>
          <w:rFonts w:asciiTheme="minorHAnsi" w:hAnsiTheme="minorHAnsi" w:cstheme="minorHAnsi"/>
        </w:rPr>
      </w:pPr>
      <w:hyperlink w:anchor="eight" w:history="1">
        <w:r w:rsidRPr="006E061B">
          <w:rPr>
            <w:rStyle w:val="Hyperlink"/>
            <w:rFonts w:asciiTheme="minorHAnsi" w:hAnsiTheme="minorHAnsi" w:cstheme="minorHAnsi"/>
          </w:rPr>
          <w:t>Educational Visits and Residential Trips</w:t>
        </w:r>
      </w:hyperlink>
    </w:p>
    <w:p w14:paraId="3293A531" w14:textId="3AB64B3D" w:rsidR="004015F1" w:rsidRPr="001D19A9" w:rsidRDefault="004015F1" w:rsidP="004015F1">
      <w:pPr>
        <w:pStyle w:val="ListParagraph"/>
        <w:numPr>
          <w:ilvl w:val="0"/>
          <w:numId w:val="95"/>
        </w:numPr>
        <w:jc w:val="both"/>
        <w:rPr>
          <w:rFonts w:asciiTheme="minorHAnsi" w:hAnsiTheme="minorHAnsi" w:cstheme="minorHAnsi"/>
        </w:rPr>
      </w:pPr>
      <w:hyperlink w:anchor="nine" w:history="1">
        <w:r w:rsidRPr="006E061B">
          <w:rPr>
            <w:rStyle w:val="Hyperlink"/>
            <w:rFonts w:asciiTheme="minorHAnsi" w:hAnsiTheme="minorHAnsi" w:cstheme="minorHAnsi"/>
          </w:rPr>
          <w:t>Medication and Adrenaline Auto-Injectors</w:t>
        </w:r>
      </w:hyperlink>
    </w:p>
    <w:p w14:paraId="23039E6C" w14:textId="21B0CC36" w:rsidR="004015F1" w:rsidRPr="001D19A9" w:rsidRDefault="001D19A9" w:rsidP="004015F1">
      <w:pPr>
        <w:pStyle w:val="ListParagraph"/>
        <w:numPr>
          <w:ilvl w:val="0"/>
          <w:numId w:val="95"/>
        </w:numPr>
        <w:jc w:val="both"/>
        <w:rPr>
          <w:rFonts w:asciiTheme="minorHAnsi" w:hAnsiTheme="minorHAnsi" w:cstheme="minorHAnsi"/>
        </w:rPr>
      </w:pPr>
      <w:hyperlink w:anchor="ten" w:history="1">
        <w:r w:rsidRPr="006E061B">
          <w:rPr>
            <w:rStyle w:val="Hyperlink"/>
            <w:rFonts w:asciiTheme="minorHAnsi" w:hAnsiTheme="minorHAnsi" w:cstheme="minorHAnsi"/>
          </w:rPr>
          <w:t>Spare Adrenaline Auto-Injectors</w:t>
        </w:r>
      </w:hyperlink>
    </w:p>
    <w:p w14:paraId="699CAC97" w14:textId="10AA6DA7" w:rsidR="001D19A9" w:rsidRDefault="001D19A9" w:rsidP="004015F1">
      <w:pPr>
        <w:pStyle w:val="ListParagraph"/>
        <w:numPr>
          <w:ilvl w:val="0"/>
          <w:numId w:val="95"/>
        </w:numPr>
        <w:jc w:val="both"/>
        <w:rPr>
          <w:rFonts w:asciiTheme="minorHAnsi" w:hAnsiTheme="minorHAnsi" w:cstheme="minorHAnsi"/>
        </w:rPr>
      </w:pPr>
      <w:hyperlink w:anchor="eleven" w:history="1">
        <w:r w:rsidRPr="006E061B">
          <w:rPr>
            <w:rStyle w:val="Hyperlink"/>
            <w:rFonts w:asciiTheme="minorHAnsi" w:hAnsiTheme="minorHAnsi" w:cstheme="minorHAnsi"/>
          </w:rPr>
          <w:t>Emergency Response</w:t>
        </w:r>
      </w:hyperlink>
    </w:p>
    <w:p w14:paraId="565FA851" w14:textId="6096C1A1" w:rsidR="001D19A9" w:rsidRDefault="00D31B11" w:rsidP="004015F1">
      <w:pPr>
        <w:pStyle w:val="ListParagraph"/>
        <w:numPr>
          <w:ilvl w:val="0"/>
          <w:numId w:val="95"/>
        </w:numPr>
        <w:jc w:val="both"/>
        <w:rPr>
          <w:rFonts w:asciiTheme="minorHAnsi" w:hAnsiTheme="minorHAnsi" w:cstheme="minorHAnsi"/>
        </w:rPr>
      </w:pPr>
      <w:hyperlink w:anchor="twelve" w:history="1">
        <w:r w:rsidRPr="006E061B">
          <w:rPr>
            <w:rStyle w:val="Hyperlink"/>
            <w:rFonts w:asciiTheme="minorHAnsi" w:hAnsiTheme="minorHAnsi" w:cstheme="minorHAnsi"/>
          </w:rPr>
          <w:t>Recording and Reporting Incidents</w:t>
        </w:r>
      </w:hyperlink>
    </w:p>
    <w:p w14:paraId="07174BFE" w14:textId="71DC6EAF" w:rsidR="00D31B11" w:rsidRDefault="00F64154" w:rsidP="004015F1">
      <w:pPr>
        <w:pStyle w:val="ListParagraph"/>
        <w:numPr>
          <w:ilvl w:val="0"/>
          <w:numId w:val="95"/>
        </w:numPr>
        <w:jc w:val="both"/>
        <w:rPr>
          <w:rFonts w:asciiTheme="minorHAnsi" w:hAnsiTheme="minorHAnsi" w:cstheme="minorHAnsi"/>
        </w:rPr>
      </w:pPr>
      <w:hyperlink w:anchor="thirteen" w:history="1">
        <w:r w:rsidRPr="006E061B">
          <w:rPr>
            <w:rStyle w:val="Hyperlink"/>
            <w:rFonts w:asciiTheme="minorHAnsi" w:hAnsiTheme="minorHAnsi" w:cstheme="minorHAnsi"/>
          </w:rPr>
          <w:t>Information Sharing and Confidentiality</w:t>
        </w:r>
      </w:hyperlink>
    </w:p>
    <w:p w14:paraId="55866B0E" w14:textId="5682C789" w:rsidR="00F64154" w:rsidRDefault="00F64154" w:rsidP="004015F1">
      <w:pPr>
        <w:pStyle w:val="ListParagraph"/>
        <w:numPr>
          <w:ilvl w:val="0"/>
          <w:numId w:val="95"/>
        </w:numPr>
        <w:jc w:val="both"/>
        <w:rPr>
          <w:rFonts w:asciiTheme="minorHAnsi" w:hAnsiTheme="minorHAnsi" w:cstheme="minorHAnsi"/>
        </w:rPr>
      </w:pPr>
      <w:hyperlink w:anchor="fourteen" w:history="1">
        <w:r w:rsidRPr="006E061B">
          <w:rPr>
            <w:rStyle w:val="Hyperlink"/>
            <w:rFonts w:asciiTheme="minorHAnsi" w:hAnsiTheme="minorHAnsi" w:cstheme="minorHAnsi"/>
          </w:rPr>
          <w:t>Communication and Awareness</w:t>
        </w:r>
      </w:hyperlink>
    </w:p>
    <w:p w14:paraId="5E29A3FF" w14:textId="77777777" w:rsidR="006E061B" w:rsidRDefault="006E061B" w:rsidP="006E061B">
      <w:pPr>
        <w:jc w:val="both"/>
        <w:rPr>
          <w:rFonts w:asciiTheme="minorHAnsi" w:hAnsiTheme="minorHAnsi" w:cstheme="minorHAnsi"/>
        </w:rPr>
      </w:pPr>
    </w:p>
    <w:p w14:paraId="4D563DD0" w14:textId="77777777" w:rsidR="006E061B" w:rsidRPr="00D11023" w:rsidRDefault="006E061B" w:rsidP="006E061B">
      <w:pPr>
        <w:jc w:val="both"/>
        <w:rPr>
          <w:rFonts w:asciiTheme="minorHAnsi" w:hAnsiTheme="minorHAnsi" w:cstheme="minorHAnsi"/>
          <w:u w:val="single"/>
        </w:rPr>
      </w:pPr>
    </w:p>
    <w:p w14:paraId="69D6343E" w14:textId="07BDED94" w:rsidR="006E061B" w:rsidRPr="007F6E3C" w:rsidRDefault="00D11023" w:rsidP="006E061B">
      <w:pPr>
        <w:jc w:val="both"/>
        <w:rPr>
          <w:rFonts w:asciiTheme="minorHAnsi" w:hAnsiTheme="minorHAnsi" w:cstheme="minorHAnsi"/>
          <w:color w:val="2E74B5" w:themeColor="accent1" w:themeShade="BF"/>
          <w:u w:val="single"/>
        </w:rPr>
      </w:pPr>
      <w:hyperlink w:anchor="APP" w:history="1">
        <w:r w:rsidRPr="007F6E3C">
          <w:rPr>
            <w:rStyle w:val="Hyperlink"/>
            <w:rFonts w:asciiTheme="minorHAnsi" w:hAnsiTheme="minorHAnsi" w:cstheme="minorHAnsi"/>
            <w:color w:val="2E74B5" w:themeColor="accent1" w:themeShade="BF"/>
          </w:rPr>
          <w:t>Appendices</w:t>
        </w:r>
      </w:hyperlink>
    </w:p>
    <w:p w14:paraId="3092FF25" w14:textId="77777777" w:rsidR="00567B61" w:rsidRDefault="00567B61" w:rsidP="004E26B4">
      <w:pPr>
        <w:jc w:val="both"/>
        <w:rPr>
          <w:rFonts w:asciiTheme="minorHAnsi" w:hAnsiTheme="minorHAnsi" w:cstheme="minorHAnsi"/>
        </w:rPr>
      </w:pPr>
    </w:p>
    <w:p w14:paraId="1F84C460" w14:textId="3733E44D" w:rsidR="00783D1E" w:rsidRPr="003A6CD3" w:rsidRDefault="00783D1E" w:rsidP="007F6E3C">
      <w:pPr>
        <w:pStyle w:val="ListParagraph"/>
        <w:numPr>
          <w:ilvl w:val="1"/>
          <w:numId w:val="94"/>
        </w:numPr>
        <w:ind w:left="709"/>
        <w:jc w:val="both"/>
        <w:rPr>
          <w:rFonts w:asciiTheme="minorHAnsi" w:hAnsiTheme="minorHAnsi" w:cstheme="minorHAnsi"/>
        </w:rPr>
      </w:pPr>
      <w:hyperlink w:anchor="APP" w:history="1">
        <w:r w:rsidRPr="0022698C">
          <w:rPr>
            <w:rStyle w:val="Hyperlink"/>
            <w:rFonts w:asciiTheme="minorHAnsi" w:hAnsiTheme="minorHAnsi" w:cstheme="minorHAnsi"/>
          </w:rPr>
          <w:t>Identification of Pupils with Allergies</w:t>
        </w:r>
      </w:hyperlink>
    </w:p>
    <w:p w14:paraId="16B5F63C" w14:textId="6231479F" w:rsidR="003A6CD3" w:rsidRDefault="003A6CD3" w:rsidP="007F6E3C">
      <w:pPr>
        <w:pStyle w:val="ListParagraph"/>
        <w:numPr>
          <w:ilvl w:val="1"/>
          <w:numId w:val="94"/>
        </w:numPr>
        <w:ind w:left="709"/>
        <w:jc w:val="both"/>
        <w:rPr>
          <w:rFonts w:asciiTheme="minorHAnsi" w:hAnsiTheme="minorHAnsi" w:cstheme="minorHAnsi"/>
        </w:rPr>
      </w:pPr>
      <w:hyperlink w:anchor="apptwo" w:history="1">
        <w:r w:rsidRPr="007F6E3C">
          <w:rPr>
            <w:rStyle w:val="Hyperlink"/>
            <w:rFonts w:asciiTheme="minorHAnsi" w:hAnsiTheme="minorHAnsi" w:cstheme="minorHAnsi"/>
          </w:rPr>
          <w:t>List of Pupil with allergies for Food Preparation Areas</w:t>
        </w:r>
      </w:hyperlink>
    </w:p>
    <w:p w14:paraId="5C43D65B" w14:textId="0E562B24" w:rsidR="00783D1E" w:rsidRDefault="008F0759" w:rsidP="007F6E3C">
      <w:pPr>
        <w:pStyle w:val="ListParagraph"/>
        <w:numPr>
          <w:ilvl w:val="1"/>
          <w:numId w:val="94"/>
        </w:numPr>
        <w:ind w:left="709"/>
        <w:jc w:val="both"/>
        <w:rPr>
          <w:rFonts w:asciiTheme="minorHAnsi" w:hAnsiTheme="minorHAnsi" w:cstheme="minorHAnsi"/>
        </w:rPr>
      </w:pPr>
      <w:hyperlink w:anchor="appthree" w:history="1">
        <w:r w:rsidRPr="007F6E3C">
          <w:rPr>
            <w:rStyle w:val="Hyperlink"/>
            <w:rFonts w:asciiTheme="minorHAnsi" w:hAnsiTheme="minorHAnsi" w:cstheme="minorHAnsi"/>
          </w:rPr>
          <w:t>Register of Pupils with Allergies</w:t>
        </w:r>
      </w:hyperlink>
    </w:p>
    <w:p w14:paraId="43538C2F" w14:textId="1D3B85F4" w:rsidR="009A1ECC" w:rsidRDefault="009A1ECC" w:rsidP="007F6E3C">
      <w:pPr>
        <w:pStyle w:val="ListParagraph"/>
        <w:numPr>
          <w:ilvl w:val="1"/>
          <w:numId w:val="94"/>
        </w:numPr>
        <w:ind w:left="709"/>
        <w:jc w:val="both"/>
        <w:rPr>
          <w:rFonts w:asciiTheme="minorHAnsi" w:hAnsiTheme="minorHAnsi" w:cstheme="minorHAnsi"/>
        </w:rPr>
      </w:pPr>
      <w:hyperlink w:anchor="appfour" w:history="1">
        <w:r w:rsidRPr="007F6E3C">
          <w:rPr>
            <w:rStyle w:val="Hyperlink"/>
            <w:rFonts w:asciiTheme="minorHAnsi" w:hAnsiTheme="minorHAnsi" w:cstheme="minorHAnsi"/>
          </w:rPr>
          <w:t>Exemplar Individual healthcare Plan</w:t>
        </w:r>
      </w:hyperlink>
    </w:p>
    <w:p w14:paraId="02410D41" w14:textId="667D4F19" w:rsidR="009A1ECC" w:rsidRDefault="009A1ECC" w:rsidP="007F6E3C">
      <w:pPr>
        <w:pStyle w:val="ListParagraph"/>
        <w:numPr>
          <w:ilvl w:val="1"/>
          <w:numId w:val="94"/>
        </w:numPr>
        <w:ind w:left="709"/>
        <w:jc w:val="both"/>
        <w:rPr>
          <w:rFonts w:asciiTheme="minorHAnsi" w:hAnsiTheme="minorHAnsi" w:cstheme="minorHAnsi"/>
        </w:rPr>
      </w:pPr>
      <w:hyperlink w:anchor="appfive" w:history="1">
        <w:r w:rsidRPr="007F6E3C">
          <w:rPr>
            <w:rStyle w:val="Hyperlink"/>
            <w:rFonts w:asciiTheme="minorHAnsi" w:hAnsiTheme="minorHAnsi" w:cstheme="minorHAnsi"/>
          </w:rPr>
          <w:t>Recording and Reporting to Governors and Trustees</w:t>
        </w:r>
      </w:hyperlink>
    </w:p>
    <w:p w14:paraId="5899C929" w14:textId="0801CFB5" w:rsidR="009A1ECC" w:rsidRPr="009A1ECC" w:rsidRDefault="006166D6" w:rsidP="007F6E3C">
      <w:pPr>
        <w:pStyle w:val="ListParagraph"/>
        <w:numPr>
          <w:ilvl w:val="1"/>
          <w:numId w:val="94"/>
        </w:numPr>
        <w:ind w:left="709"/>
        <w:jc w:val="both"/>
        <w:rPr>
          <w:rFonts w:asciiTheme="minorHAnsi" w:hAnsiTheme="minorHAnsi" w:cstheme="minorHAnsi"/>
        </w:rPr>
      </w:pPr>
      <w:hyperlink w:anchor="appsix" w:history="1">
        <w:r w:rsidRPr="007F6E3C">
          <w:rPr>
            <w:rStyle w:val="Hyperlink"/>
            <w:rFonts w:asciiTheme="minorHAnsi" w:hAnsiTheme="minorHAnsi" w:cstheme="minorHAnsi"/>
          </w:rPr>
          <w:t>Signed Record of Staff Understanding of Policy</w:t>
        </w:r>
      </w:hyperlink>
    </w:p>
    <w:p w14:paraId="74388774" w14:textId="67228F00" w:rsidR="008F0759" w:rsidRPr="00D11023" w:rsidRDefault="008F0759" w:rsidP="007F6E3C">
      <w:pPr>
        <w:ind w:left="709"/>
        <w:jc w:val="both"/>
        <w:rPr>
          <w:rFonts w:asciiTheme="minorHAnsi" w:hAnsiTheme="minorHAnsi" w:cstheme="minorHAnsi"/>
        </w:rPr>
      </w:pPr>
    </w:p>
    <w:p w14:paraId="5F6B2F88" w14:textId="77777777" w:rsidR="004B48C1" w:rsidRDefault="004B48C1" w:rsidP="004E26B4">
      <w:pPr>
        <w:jc w:val="both"/>
        <w:rPr>
          <w:rFonts w:asciiTheme="minorHAnsi" w:hAnsiTheme="minorHAnsi" w:cstheme="minorHAnsi"/>
        </w:rPr>
      </w:pPr>
    </w:p>
    <w:p w14:paraId="035DF1B5" w14:textId="77777777" w:rsidR="004B48C1" w:rsidRDefault="004B48C1" w:rsidP="004E26B4">
      <w:pPr>
        <w:jc w:val="both"/>
        <w:rPr>
          <w:rFonts w:asciiTheme="minorHAnsi" w:hAnsiTheme="minorHAnsi" w:cstheme="minorHAnsi"/>
        </w:rPr>
      </w:pPr>
    </w:p>
    <w:p w14:paraId="32409594" w14:textId="77777777" w:rsidR="004B48C1" w:rsidRDefault="004B48C1" w:rsidP="004E26B4">
      <w:pPr>
        <w:jc w:val="both"/>
        <w:rPr>
          <w:rFonts w:asciiTheme="minorHAnsi" w:hAnsiTheme="minorHAnsi" w:cstheme="minorHAnsi"/>
        </w:rPr>
      </w:pPr>
    </w:p>
    <w:p w14:paraId="7647835E" w14:textId="77777777" w:rsidR="004B48C1" w:rsidRDefault="004B48C1" w:rsidP="004E26B4">
      <w:pPr>
        <w:jc w:val="both"/>
        <w:rPr>
          <w:rFonts w:asciiTheme="minorHAnsi" w:hAnsiTheme="minorHAnsi" w:cstheme="minorHAnsi"/>
        </w:rPr>
      </w:pPr>
    </w:p>
    <w:p w14:paraId="5EC4B671" w14:textId="77777777" w:rsidR="004B48C1" w:rsidRDefault="004B48C1" w:rsidP="004E26B4">
      <w:pPr>
        <w:jc w:val="both"/>
        <w:rPr>
          <w:rFonts w:asciiTheme="minorHAnsi" w:hAnsiTheme="minorHAnsi" w:cstheme="minorHAnsi"/>
        </w:rPr>
      </w:pPr>
    </w:p>
    <w:p w14:paraId="512200BA" w14:textId="77777777" w:rsidR="004B48C1" w:rsidRDefault="004B48C1" w:rsidP="004E26B4">
      <w:pPr>
        <w:jc w:val="both"/>
        <w:rPr>
          <w:rFonts w:asciiTheme="minorHAnsi" w:hAnsiTheme="minorHAnsi" w:cstheme="minorHAnsi"/>
        </w:rPr>
      </w:pPr>
    </w:p>
    <w:p w14:paraId="53BC0F8C" w14:textId="77777777" w:rsidR="004B48C1" w:rsidRDefault="004B48C1" w:rsidP="004E26B4">
      <w:pPr>
        <w:jc w:val="both"/>
        <w:rPr>
          <w:rFonts w:asciiTheme="minorHAnsi" w:hAnsiTheme="minorHAnsi" w:cstheme="minorHAnsi"/>
        </w:rPr>
      </w:pPr>
    </w:p>
    <w:p w14:paraId="428A90DD" w14:textId="77777777" w:rsidR="004B48C1" w:rsidRDefault="004B48C1" w:rsidP="004E26B4">
      <w:pPr>
        <w:jc w:val="both"/>
        <w:rPr>
          <w:rFonts w:asciiTheme="minorHAnsi" w:hAnsiTheme="minorHAnsi" w:cstheme="minorHAnsi"/>
        </w:rPr>
      </w:pPr>
    </w:p>
    <w:p w14:paraId="48708824" w14:textId="77777777" w:rsidR="004B48C1" w:rsidRDefault="004B48C1" w:rsidP="004E26B4">
      <w:pPr>
        <w:jc w:val="both"/>
        <w:rPr>
          <w:rFonts w:asciiTheme="minorHAnsi" w:hAnsiTheme="minorHAnsi" w:cstheme="minorHAnsi"/>
        </w:rPr>
      </w:pPr>
    </w:p>
    <w:p w14:paraId="14CCBFC4" w14:textId="77777777" w:rsidR="004B48C1" w:rsidRDefault="004B48C1" w:rsidP="004E26B4">
      <w:pPr>
        <w:jc w:val="both"/>
        <w:rPr>
          <w:rFonts w:asciiTheme="minorHAnsi" w:hAnsiTheme="minorHAnsi" w:cstheme="minorHAnsi"/>
        </w:rPr>
      </w:pPr>
    </w:p>
    <w:p w14:paraId="3AA07AB0" w14:textId="77777777" w:rsidR="004B48C1" w:rsidRDefault="004B48C1" w:rsidP="004E26B4">
      <w:pPr>
        <w:jc w:val="both"/>
        <w:rPr>
          <w:rFonts w:asciiTheme="minorHAnsi" w:hAnsiTheme="minorHAnsi" w:cstheme="minorHAnsi"/>
        </w:rPr>
      </w:pPr>
    </w:p>
    <w:p w14:paraId="53931BB9" w14:textId="77777777" w:rsidR="004B48C1" w:rsidRDefault="004B48C1" w:rsidP="004E26B4">
      <w:pPr>
        <w:jc w:val="both"/>
        <w:rPr>
          <w:rFonts w:asciiTheme="minorHAnsi" w:hAnsiTheme="minorHAnsi" w:cstheme="minorHAnsi"/>
        </w:rPr>
      </w:pPr>
    </w:p>
    <w:p w14:paraId="5CE4F9D7" w14:textId="77777777" w:rsidR="004B48C1" w:rsidRDefault="004B48C1" w:rsidP="004E26B4">
      <w:pPr>
        <w:jc w:val="both"/>
        <w:rPr>
          <w:rFonts w:asciiTheme="minorHAnsi" w:hAnsiTheme="minorHAnsi" w:cstheme="minorHAnsi"/>
        </w:rPr>
      </w:pPr>
    </w:p>
    <w:p w14:paraId="708722FE" w14:textId="77777777" w:rsidR="004B48C1" w:rsidRDefault="004B48C1" w:rsidP="004E26B4">
      <w:pPr>
        <w:jc w:val="both"/>
        <w:rPr>
          <w:rFonts w:asciiTheme="minorHAnsi" w:hAnsiTheme="minorHAnsi" w:cstheme="minorHAnsi"/>
        </w:rPr>
      </w:pPr>
    </w:p>
    <w:p w14:paraId="0CC6E181" w14:textId="77777777" w:rsidR="004B48C1" w:rsidRDefault="004B48C1" w:rsidP="004E26B4">
      <w:pPr>
        <w:jc w:val="both"/>
        <w:rPr>
          <w:rFonts w:asciiTheme="minorHAnsi" w:hAnsiTheme="minorHAnsi" w:cstheme="minorHAnsi"/>
        </w:rPr>
      </w:pPr>
    </w:p>
    <w:p w14:paraId="705BE15B" w14:textId="77777777" w:rsidR="004B48C1" w:rsidRDefault="004B48C1" w:rsidP="004E26B4">
      <w:pPr>
        <w:jc w:val="both"/>
        <w:rPr>
          <w:rFonts w:asciiTheme="minorHAnsi" w:hAnsiTheme="minorHAnsi" w:cstheme="minorHAnsi"/>
        </w:rPr>
      </w:pPr>
    </w:p>
    <w:p w14:paraId="5153FD66" w14:textId="77777777" w:rsidR="004B48C1" w:rsidRDefault="004B48C1" w:rsidP="004E26B4">
      <w:pPr>
        <w:jc w:val="both"/>
        <w:rPr>
          <w:rFonts w:asciiTheme="minorHAnsi" w:hAnsiTheme="minorHAnsi" w:cstheme="minorHAnsi"/>
        </w:rPr>
      </w:pPr>
    </w:p>
    <w:p w14:paraId="7787C13B" w14:textId="77777777" w:rsidR="007F6E3C" w:rsidRDefault="007F6E3C" w:rsidP="007F6E3C">
      <w:pPr>
        <w:pStyle w:val="Heading1"/>
        <w:numPr>
          <w:ilvl w:val="0"/>
          <w:numId w:val="0"/>
        </w:numPr>
      </w:pPr>
      <w:bookmarkStart w:id="1" w:name="_Toc234846789"/>
      <w:bookmarkStart w:id="2" w:name="one"/>
    </w:p>
    <w:p w14:paraId="6B12AB94" w14:textId="510966DB" w:rsidR="00D27383" w:rsidRPr="00F94A95" w:rsidRDefault="00A008AB" w:rsidP="007F6E3C">
      <w:pPr>
        <w:pStyle w:val="Heading1"/>
        <w:numPr>
          <w:ilvl w:val="1"/>
          <w:numId w:val="93"/>
        </w:numPr>
        <w:rPr>
          <w:sz w:val="24"/>
          <w:szCs w:val="24"/>
        </w:rPr>
      </w:pPr>
      <w:r w:rsidRPr="00F94A95">
        <w:rPr>
          <w:sz w:val="24"/>
          <w:szCs w:val="24"/>
        </w:rPr>
        <w:lastRenderedPageBreak/>
        <w:t>R</w:t>
      </w:r>
      <w:r w:rsidR="00ED69B2" w:rsidRPr="00F94A95">
        <w:rPr>
          <w:sz w:val="24"/>
          <w:szCs w:val="24"/>
        </w:rPr>
        <w:t>oles and</w:t>
      </w:r>
      <w:r w:rsidR="00D27383" w:rsidRPr="00F94A95">
        <w:rPr>
          <w:sz w:val="24"/>
          <w:szCs w:val="24"/>
        </w:rPr>
        <w:t xml:space="preserve"> Responsibilities</w:t>
      </w:r>
      <w:r w:rsidR="00AA4C9A" w:rsidRPr="00F94A95">
        <w:rPr>
          <w:sz w:val="24"/>
          <w:szCs w:val="24"/>
        </w:rPr>
        <w:t xml:space="preserve"> </w:t>
      </w:r>
      <w:bookmarkEnd w:id="1"/>
    </w:p>
    <w:p w14:paraId="012E96EF" w14:textId="77777777" w:rsidR="007F6E3C" w:rsidRPr="00A008AB" w:rsidRDefault="007F6E3C" w:rsidP="007F6E3C">
      <w:pPr>
        <w:pStyle w:val="Heading1"/>
        <w:numPr>
          <w:ilvl w:val="0"/>
          <w:numId w:val="0"/>
        </w:numPr>
        <w:ind w:left="1440"/>
      </w:pPr>
    </w:p>
    <w:bookmarkEnd w:id="2"/>
    <w:p w14:paraId="0F2E6C33" w14:textId="2F62396B" w:rsidR="0058507C" w:rsidRPr="00C857F8" w:rsidRDefault="0058507C" w:rsidP="005F1126">
      <w:pPr>
        <w:spacing w:after="15" w:line="300" w:lineRule="auto"/>
        <w:rPr>
          <w:rFonts w:asciiTheme="minorHAnsi" w:hAnsiTheme="minorHAnsi" w:cstheme="minorHAnsi"/>
        </w:rPr>
      </w:pPr>
      <w:r w:rsidRPr="00C857F8">
        <w:rPr>
          <w:rFonts w:asciiTheme="minorHAnsi" w:hAnsiTheme="minorHAnsi" w:cstheme="minorHAnsi"/>
        </w:rPr>
        <w:t>The Head Teacher / Principal will: </w:t>
      </w:r>
    </w:p>
    <w:p w14:paraId="492A206E" w14:textId="77777777" w:rsidR="0058507C" w:rsidRPr="00C857F8" w:rsidRDefault="0058507C" w:rsidP="005F1126">
      <w:pPr>
        <w:numPr>
          <w:ilvl w:val="0"/>
          <w:numId w:val="2"/>
        </w:numPr>
        <w:spacing w:after="15" w:line="300" w:lineRule="auto"/>
        <w:rPr>
          <w:rFonts w:asciiTheme="minorHAnsi" w:hAnsiTheme="minorHAnsi" w:cstheme="minorHAnsi"/>
        </w:rPr>
      </w:pPr>
      <w:r w:rsidRPr="00C857F8">
        <w:rPr>
          <w:rFonts w:asciiTheme="minorHAnsi" w:hAnsiTheme="minorHAnsi" w:cstheme="minorHAnsi"/>
        </w:rPr>
        <w:t>Ensure implementation of the Allergy Safety Policy.</w:t>
      </w:r>
    </w:p>
    <w:p w14:paraId="2C6A3FD5" w14:textId="6BEB9E70" w:rsidR="00687945" w:rsidRPr="00C857F8" w:rsidRDefault="00687945" w:rsidP="005F1126">
      <w:pPr>
        <w:numPr>
          <w:ilvl w:val="0"/>
          <w:numId w:val="2"/>
        </w:numPr>
        <w:spacing w:after="15" w:line="300" w:lineRule="auto"/>
        <w:rPr>
          <w:rFonts w:asciiTheme="minorHAnsi" w:hAnsiTheme="minorHAnsi" w:cstheme="minorHAnsi"/>
        </w:rPr>
      </w:pPr>
      <w:r w:rsidRPr="00C857F8">
        <w:rPr>
          <w:rFonts w:asciiTheme="minorHAnsi" w:hAnsiTheme="minorHAnsi" w:cstheme="minorHAnsi"/>
        </w:rPr>
        <w:t>Appoint a Designated Allergy Lead. </w:t>
      </w:r>
    </w:p>
    <w:p w14:paraId="031FA287" w14:textId="77777777" w:rsidR="00687945" w:rsidRPr="00C857F8" w:rsidRDefault="00687945" w:rsidP="005F1126">
      <w:pPr>
        <w:numPr>
          <w:ilvl w:val="0"/>
          <w:numId w:val="6"/>
        </w:numPr>
        <w:spacing w:after="15" w:line="300" w:lineRule="auto"/>
        <w:rPr>
          <w:rFonts w:asciiTheme="minorHAnsi" w:hAnsiTheme="minorHAnsi" w:cstheme="minorHAnsi"/>
        </w:rPr>
      </w:pPr>
      <w:r w:rsidRPr="00C857F8">
        <w:rPr>
          <w:rFonts w:asciiTheme="minorHAnsi" w:hAnsiTheme="minorHAnsi" w:cstheme="minorHAnsi"/>
        </w:rPr>
        <w:t>Ensure staff receive appropriate training. </w:t>
      </w:r>
    </w:p>
    <w:p w14:paraId="6FAAC7D7" w14:textId="77777777" w:rsidR="00687945" w:rsidRPr="00C857F8" w:rsidRDefault="00687945" w:rsidP="005F1126">
      <w:pPr>
        <w:numPr>
          <w:ilvl w:val="0"/>
          <w:numId w:val="7"/>
        </w:numPr>
        <w:spacing w:after="15" w:line="300" w:lineRule="auto"/>
        <w:rPr>
          <w:rFonts w:asciiTheme="minorHAnsi" w:hAnsiTheme="minorHAnsi" w:cstheme="minorHAnsi"/>
        </w:rPr>
      </w:pPr>
      <w:r w:rsidRPr="00C857F8">
        <w:rPr>
          <w:rFonts w:asciiTheme="minorHAnsi" w:hAnsiTheme="minorHAnsi" w:cstheme="minorHAnsi"/>
        </w:rPr>
        <w:t>Ensure emergency procedures are maintained and regularly reviewed. </w:t>
      </w:r>
    </w:p>
    <w:p w14:paraId="5F69CB47" w14:textId="77777777" w:rsidR="00817C71" w:rsidRDefault="00817C71" w:rsidP="005F1126">
      <w:pPr>
        <w:spacing w:after="15" w:line="300" w:lineRule="auto"/>
        <w:rPr>
          <w:rFonts w:asciiTheme="minorHAnsi" w:hAnsiTheme="minorHAnsi" w:cstheme="minorHAnsi"/>
        </w:rPr>
      </w:pPr>
    </w:p>
    <w:p w14:paraId="5BDE57FF" w14:textId="2CA20A16" w:rsidR="0058507C" w:rsidRPr="00C857F8" w:rsidRDefault="0058507C" w:rsidP="005F1126">
      <w:pPr>
        <w:spacing w:after="15" w:line="300" w:lineRule="auto"/>
        <w:rPr>
          <w:rFonts w:asciiTheme="minorHAnsi" w:hAnsiTheme="minorHAnsi" w:cstheme="minorHAnsi"/>
        </w:rPr>
      </w:pPr>
      <w:r w:rsidRPr="00C857F8">
        <w:rPr>
          <w:rFonts w:asciiTheme="minorHAnsi" w:hAnsiTheme="minorHAnsi" w:cstheme="minorHAnsi"/>
        </w:rPr>
        <w:t>The Designated Allergy Lead will: </w:t>
      </w:r>
    </w:p>
    <w:p w14:paraId="588DB4AB" w14:textId="77777777" w:rsidR="00687945" w:rsidRPr="00C857F8" w:rsidRDefault="00687945" w:rsidP="005F1126">
      <w:pPr>
        <w:numPr>
          <w:ilvl w:val="0"/>
          <w:numId w:val="8"/>
        </w:numPr>
        <w:spacing w:after="15" w:line="300" w:lineRule="auto"/>
        <w:rPr>
          <w:rFonts w:asciiTheme="minorHAnsi" w:hAnsiTheme="minorHAnsi" w:cstheme="minorHAnsi"/>
        </w:rPr>
      </w:pPr>
      <w:r w:rsidRPr="00C857F8">
        <w:rPr>
          <w:rFonts w:asciiTheme="minorHAnsi" w:hAnsiTheme="minorHAnsi" w:cstheme="minorHAnsi"/>
        </w:rPr>
        <w:t>Maintain records of pupils with allergies. </w:t>
      </w:r>
    </w:p>
    <w:p w14:paraId="4F58F08B" w14:textId="77777777" w:rsidR="00687945" w:rsidRPr="00C857F8" w:rsidRDefault="00687945" w:rsidP="005F1126">
      <w:pPr>
        <w:numPr>
          <w:ilvl w:val="0"/>
          <w:numId w:val="9"/>
        </w:numPr>
        <w:spacing w:after="15" w:line="300" w:lineRule="auto"/>
        <w:rPr>
          <w:rFonts w:asciiTheme="minorHAnsi" w:hAnsiTheme="minorHAnsi" w:cstheme="minorHAnsi"/>
        </w:rPr>
      </w:pPr>
      <w:r w:rsidRPr="00C857F8">
        <w:rPr>
          <w:rFonts w:asciiTheme="minorHAnsi" w:hAnsiTheme="minorHAnsi" w:cstheme="minorHAnsi"/>
        </w:rPr>
        <w:t>Coordinate training and awareness activities. </w:t>
      </w:r>
    </w:p>
    <w:p w14:paraId="2210D7F8" w14:textId="77777777" w:rsidR="00687945" w:rsidRPr="00C857F8" w:rsidRDefault="00687945" w:rsidP="005F1126">
      <w:pPr>
        <w:numPr>
          <w:ilvl w:val="0"/>
          <w:numId w:val="10"/>
        </w:numPr>
        <w:spacing w:after="15" w:line="300" w:lineRule="auto"/>
        <w:rPr>
          <w:rFonts w:asciiTheme="minorHAnsi" w:hAnsiTheme="minorHAnsi" w:cstheme="minorHAnsi"/>
        </w:rPr>
      </w:pPr>
      <w:r w:rsidRPr="00C857F8">
        <w:rPr>
          <w:rFonts w:asciiTheme="minorHAnsi" w:hAnsiTheme="minorHAnsi" w:cstheme="minorHAnsi"/>
        </w:rPr>
        <w:t>Monitor compliance with Individual Healthcare Plans (IHPs). </w:t>
      </w:r>
    </w:p>
    <w:p w14:paraId="7B3A05E7" w14:textId="77777777" w:rsidR="00687945" w:rsidRPr="00C857F8" w:rsidRDefault="00687945" w:rsidP="005F1126">
      <w:pPr>
        <w:numPr>
          <w:ilvl w:val="0"/>
          <w:numId w:val="11"/>
        </w:numPr>
        <w:spacing w:after="15" w:line="300" w:lineRule="auto"/>
        <w:rPr>
          <w:rFonts w:asciiTheme="minorHAnsi" w:hAnsiTheme="minorHAnsi" w:cstheme="minorHAnsi"/>
        </w:rPr>
      </w:pPr>
      <w:r w:rsidRPr="00C857F8">
        <w:rPr>
          <w:rFonts w:asciiTheme="minorHAnsi" w:hAnsiTheme="minorHAnsi" w:cstheme="minorHAnsi"/>
        </w:rPr>
        <w:t>Review allergy incidents, near misses and actions arising. </w:t>
      </w:r>
    </w:p>
    <w:p w14:paraId="255B8D4E" w14:textId="3F12B286" w:rsidR="004306A4" w:rsidRDefault="00687945" w:rsidP="005F1126">
      <w:pPr>
        <w:numPr>
          <w:ilvl w:val="0"/>
          <w:numId w:val="12"/>
        </w:numPr>
        <w:spacing w:after="15" w:line="300" w:lineRule="auto"/>
        <w:rPr>
          <w:rFonts w:asciiTheme="minorHAnsi" w:hAnsiTheme="minorHAnsi" w:cstheme="minorHAnsi"/>
        </w:rPr>
      </w:pPr>
      <w:r w:rsidRPr="00C857F8">
        <w:rPr>
          <w:rFonts w:asciiTheme="minorHAnsi" w:hAnsiTheme="minorHAnsi" w:cstheme="minorHAnsi"/>
        </w:rPr>
        <w:t>Liaise with parents, healthcare professionals and catering providers.</w:t>
      </w:r>
    </w:p>
    <w:p w14:paraId="593C3DA9" w14:textId="77777777" w:rsidR="00451F6D" w:rsidRPr="00C857F8" w:rsidRDefault="00451F6D" w:rsidP="00451F6D">
      <w:pPr>
        <w:spacing w:after="15" w:line="300" w:lineRule="auto"/>
        <w:ind w:left="720"/>
        <w:rPr>
          <w:rFonts w:asciiTheme="minorHAnsi" w:hAnsiTheme="minorHAnsi" w:cstheme="minorHAnsi"/>
        </w:rPr>
      </w:pPr>
    </w:p>
    <w:p w14:paraId="5988795F" w14:textId="6D14F12E" w:rsidR="00451F6D" w:rsidRPr="00291659" w:rsidRDefault="006F049D" w:rsidP="005F1126">
      <w:pPr>
        <w:spacing w:after="15" w:line="300" w:lineRule="auto"/>
        <w:rPr>
          <w:rFonts w:asciiTheme="minorHAnsi" w:hAnsiTheme="minorHAnsi" w:cstheme="minorHAnsi"/>
          <w:b/>
          <w:bCs/>
        </w:rPr>
      </w:pPr>
      <w:r>
        <w:rPr>
          <w:rFonts w:asciiTheme="minorHAnsi" w:hAnsiTheme="minorHAnsi" w:cstheme="minorHAnsi"/>
        </w:rPr>
        <w:t xml:space="preserve">The Designated Allergy </w:t>
      </w:r>
      <w:r w:rsidR="00CB1CC1">
        <w:rPr>
          <w:rFonts w:asciiTheme="minorHAnsi" w:hAnsiTheme="minorHAnsi" w:cstheme="minorHAnsi"/>
        </w:rPr>
        <w:t xml:space="preserve">Lead </w:t>
      </w:r>
      <w:r w:rsidR="00451F6D">
        <w:rPr>
          <w:rFonts w:asciiTheme="minorHAnsi" w:hAnsiTheme="minorHAnsi" w:cstheme="minorHAnsi"/>
        </w:rPr>
        <w:t xml:space="preserve">is </w:t>
      </w:r>
      <w:r w:rsidR="004F43DB" w:rsidRPr="00291659">
        <w:rPr>
          <w:rFonts w:asciiTheme="minorHAnsi" w:hAnsiTheme="minorHAnsi" w:cstheme="minorHAnsi"/>
          <w:b/>
          <w:bCs/>
        </w:rPr>
        <w:t>Adrian Grieve.</w:t>
      </w:r>
    </w:p>
    <w:p w14:paraId="500A1DCD" w14:textId="77777777" w:rsidR="00451F6D" w:rsidRDefault="00451F6D" w:rsidP="005F1126">
      <w:pPr>
        <w:spacing w:after="15" w:line="300" w:lineRule="auto"/>
        <w:rPr>
          <w:rFonts w:asciiTheme="minorHAnsi" w:hAnsiTheme="minorHAnsi" w:cstheme="minorHAnsi"/>
        </w:rPr>
      </w:pPr>
    </w:p>
    <w:p w14:paraId="65417871" w14:textId="63A51B03" w:rsidR="004306A4" w:rsidRPr="00C857F8" w:rsidRDefault="004306A4" w:rsidP="005F1126">
      <w:pPr>
        <w:spacing w:after="15" w:line="300" w:lineRule="auto"/>
        <w:rPr>
          <w:rFonts w:asciiTheme="minorHAnsi" w:hAnsiTheme="minorHAnsi" w:cstheme="minorHAnsi"/>
        </w:rPr>
      </w:pPr>
      <w:r w:rsidRPr="00C857F8">
        <w:rPr>
          <w:rFonts w:asciiTheme="minorHAnsi" w:hAnsiTheme="minorHAnsi" w:cstheme="minorHAnsi"/>
        </w:rPr>
        <w:t>All staff will:  </w:t>
      </w:r>
    </w:p>
    <w:p w14:paraId="3BEDB310" w14:textId="77777777" w:rsidR="00687945" w:rsidRPr="00C857F8" w:rsidRDefault="00687945" w:rsidP="005F1126">
      <w:pPr>
        <w:numPr>
          <w:ilvl w:val="0"/>
          <w:numId w:val="13"/>
        </w:numPr>
        <w:spacing w:after="15" w:line="300" w:lineRule="auto"/>
        <w:rPr>
          <w:rFonts w:asciiTheme="minorHAnsi" w:hAnsiTheme="minorHAnsi" w:cstheme="minorHAnsi"/>
        </w:rPr>
      </w:pPr>
      <w:r w:rsidRPr="00C857F8">
        <w:rPr>
          <w:rFonts w:asciiTheme="minorHAnsi" w:hAnsiTheme="minorHAnsi" w:cstheme="minorHAnsi"/>
        </w:rPr>
        <w:t>Understand this policy. </w:t>
      </w:r>
    </w:p>
    <w:p w14:paraId="28FB532B" w14:textId="77777777" w:rsidR="00687945" w:rsidRPr="00C857F8" w:rsidRDefault="00687945" w:rsidP="005F1126">
      <w:pPr>
        <w:numPr>
          <w:ilvl w:val="0"/>
          <w:numId w:val="14"/>
        </w:numPr>
        <w:spacing w:after="15" w:line="300" w:lineRule="auto"/>
        <w:rPr>
          <w:rFonts w:asciiTheme="minorHAnsi" w:hAnsiTheme="minorHAnsi" w:cstheme="minorHAnsi"/>
        </w:rPr>
      </w:pPr>
      <w:r w:rsidRPr="00C857F8">
        <w:rPr>
          <w:rFonts w:asciiTheme="minorHAnsi" w:hAnsiTheme="minorHAnsi" w:cstheme="minorHAnsi"/>
        </w:rPr>
        <w:t>Attend allergy awareness training. </w:t>
      </w:r>
    </w:p>
    <w:p w14:paraId="4CB250BE" w14:textId="10FAC043" w:rsidR="00687945" w:rsidRPr="00C857F8" w:rsidRDefault="00687945" w:rsidP="005F1126">
      <w:pPr>
        <w:numPr>
          <w:ilvl w:val="0"/>
          <w:numId w:val="15"/>
        </w:numPr>
        <w:spacing w:after="15" w:line="300" w:lineRule="auto"/>
        <w:rPr>
          <w:rFonts w:asciiTheme="minorHAnsi" w:hAnsiTheme="minorHAnsi" w:cstheme="minorHAnsi"/>
        </w:rPr>
      </w:pPr>
      <w:r w:rsidRPr="00C857F8">
        <w:rPr>
          <w:rFonts w:asciiTheme="minorHAnsi" w:hAnsiTheme="minorHAnsi" w:cstheme="minorHAnsi"/>
        </w:rPr>
        <w:t>Follow Individual Healthcare Plans</w:t>
      </w:r>
      <w:r w:rsidR="004306A4" w:rsidRPr="00C857F8">
        <w:rPr>
          <w:rFonts w:asciiTheme="minorHAnsi" w:hAnsiTheme="minorHAnsi" w:cstheme="minorHAnsi"/>
        </w:rPr>
        <w:t xml:space="preserve"> (IHPs)</w:t>
      </w:r>
      <w:r w:rsidRPr="00C857F8">
        <w:rPr>
          <w:rFonts w:asciiTheme="minorHAnsi" w:hAnsiTheme="minorHAnsi" w:cstheme="minorHAnsi"/>
        </w:rPr>
        <w:t>. </w:t>
      </w:r>
    </w:p>
    <w:p w14:paraId="6FD064BC" w14:textId="77777777" w:rsidR="00687945" w:rsidRPr="00C857F8" w:rsidRDefault="00687945" w:rsidP="005F1126">
      <w:pPr>
        <w:numPr>
          <w:ilvl w:val="0"/>
          <w:numId w:val="16"/>
        </w:numPr>
        <w:spacing w:after="15" w:line="300" w:lineRule="auto"/>
        <w:rPr>
          <w:rFonts w:asciiTheme="minorHAnsi" w:hAnsiTheme="minorHAnsi" w:cstheme="minorHAnsi"/>
        </w:rPr>
      </w:pPr>
      <w:r w:rsidRPr="00C857F8">
        <w:rPr>
          <w:rFonts w:asciiTheme="minorHAnsi" w:hAnsiTheme="minorHAnsi" w:cstheme="minorHAnsi"/>
        </w:rPr>
        <w:t>Take reasonable steps to reduce exposure to allergens. </w:t>
      </w:r>
    </w:p>
    <w:p w14:paraId="28B566BA" w14:textId="609F1CD8" w:rsidR="00687945" w:rsidRPr="00C857F8" w:rsidRDefault="00687945" w:rsidP="005F1126">
      <w:pPr>
        <w:numPr>
          <w:ilvl w:val="0"/>
          <w:numId w:val="17"/>
        </w:numPr>
        <w:spacing w:after="15" w:line="300" w:lineRule="auto"/>
        <w:rPr>
          <w:rFonts w:asciiTheme="minorHAnsi" w:hAnsiTheme="minorHAnsi" w:cstheme="minorHAnsi"/>
        </w:rPr>
      </w:pPr>
      <w:r w:rsidRPr="00C857F8">
        <w:rPr>
          <w:rFonts w:asciiTheme="minorHAnsi" w:hAnsiTheme="minorHAnsi" w:cstheme="minorHAnsi"/>
        </w:rPr>
        <w:t>Know how to recognise and respond to allergic reactions and anaphylaxis.</w:t>
      </w:r>
      <w:r w:rsidR="004306A4" w:rsidRPr="00C857F8">
        <w:rPr>
          <w:rFonts w:asciiTheme="minorHAnsi" w:hAnsiTheme="minorHAnsi" w:cstheme="minorHAnsi"/>
        </w:rPr>
        <w:t xml:space="preserve"> </w:t>
      </w:r>
    </w:p>
    <w:p w14:paraId="45A6FE0B" w14:textId="77777777" w:rsidR="00687945" w:rsidRPr="00014FD3" w:rsidRDefault="00687945" w:rsidP="005F1126">
      <w:pPr>
        <w:spacing w:after="15" w:line="300" w:lineRule="auto"/>
        <w:rPr>
          <w:rFonts w:asciiTheme="minorHAnsi" w:hAnsiTheme="minorHAnsi" w:cstheme="minorHAnsi"/>
        </w:rPr>
      </w:pPr>
    </w:p>
    <w:p w14:paraId="5C2303A7" w14:textId="55202871" w:rsidR="00DD25DC" w:rsidRPr="007F6E3C" w:rsidRDefault="00C212DA" w:rsidP="007F6E3C">
      <w:pPr>
        <w:pStyle w:val="Heading2"/>
      </w:pPr>
      <w:bookmarkStart w:id="3" w:name="_Toc234846790"/>
      <w:bookmarkStart w:id="4" w:name="two"/>
      <w:r w:rsidRPr="007F6E3C">
        <w:t>Allergy Awareness and Training</w:t>
      </w:r>
      <w:bookmarkEnd w:id="3"/>
    </w:p>
    <w:bookmarkEnd w:id="4"/>
    <w:p w14:paraId="75468AD0" w14:textId="77777777" w:rsidR="00B03FAD" w:rsidRPr="00142068" w:rsidRDefault="00B03FAD" w:rsidP="007F6E3C">
      <w:pPr>
        <w:pStyle w:val="Heading2"/>
        <w:numPr>
          <w:ilvl w:val="0"/>
          <w:numId w:val="0"/>
        </w:numPr>
      </w:pPr>
    </w:p>
    <w:p w14:paraId="7A7D4118" w14:textId="35305535" w:rsidR="00DD25DC" w:rsidRPr="00C857F8" w:rsidRDefault="00C212DA"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D43255">
        <w:rPr>
          <w:rFonts w:asciiTheme="minorHAnsi" w:hAnsiTheme="minorHAnsi" w:cstheme="minorHAnsi"/>
        </w:rPr>
        <w:t>Academy</w:t>
      </w:r>
      <w:r w:rsidRPr="00C857F8">
        <w:rPr>
          <w:rFonts w:asciiTheme="minorHAnsi" w:hAnsiTheme="minorHAnsi" w:cstheme="minorHAnsi"/>
        </w:rPr>
        <w:t xml:space="preserve"> will </w:t>
      </w:r>
      <w:r w:rsidR="00DD25DC" w:rsidRPr="00C857F8">
        <w:rPr>
          <w:rFonts w:asciiTheme="minorHAnsi" w:hAnsiTheme="minorHAnsi" w:cstheme="minorHAnsi"/>
        </w:rPr>
        <w:t>provide annual allergy awareness and emergency response training for all staff, including: </w:t>
      </w:r>
    </w:p>
    <w:p w14:paraId="32372058" w14:textId="77777777" w:rsidR="00DD25DC" w:rsidRPr="00C857F8" w:rsidRDefault="00DD25DC" w:rsidP="005F1126">
      <w:pPr>
        <w:numPr>
          <w:ilvl w:val="0"/>
          <w:numId w:val="18"/>
        </w:numPr>
        <w:spacing w:after="15" w:line="300" w:lineRule="auto"/>
        <w:rPr>
          <w:rFonts w:asciiTheme="minorHAnsi" w:hAnsiTheme="minorHAnsi" w:cstheme="minorHAnsi"/>
        </w:rPr>
      </w:pPr>
      <w:r w:rsidRPr="00C857F8">
        <w:rPr>
          <w:rFonts w:asciiTheme="minorHAnsi" w:hAnsiTheme="minorHAnsi" w:cstheme="minorHAnsi"/>
        </w:rPr>
        <w:t>Teaching and support staff. </w:t>
      </w:r>
    </w:p>
    <w:p w14:paraId="07E095BB" w14:textId="77777777" w:rsidR="00DD25DC" w:rsidRPr="00C857F8" w:rsidRDefault="00DD25DC" w:rsidP="005F1126">
      <w:pPr>
        <w:numPr>
          <w:ilvl w:val="0"/>
          <w:numId w:val="19"/>
        </w:numPr>
        <w:spacing w:after="15" w:line="300" w:lineRule="auto"/>
        <w:rPr>
          <w:rFonts w:asciiTheme="minorHAnsi" w:hAnsiTheme="minorHAnsi" w:cstheme="minorHAnsi"/>
        </w:rPr>
      </w:pPr>
      <w:r w:rsidRPr="00C857F8">
        <w:rPr>
          <w:rFonts w:asciiTheme="minorHAnsi" w:hAnsiTheme="minorHAnsi" w:cstheme="minorHAnsi"/>
        </w:rPr>
        <w:t>Lunchtime supervisors. </w:t>
      </w:r>
    </w:p>
    <w:p w14:paraId="4DDCDE88" w14:textId="77777777" w:rsidR="00DD25DC" w:rsidRPr="00C857F8" w:rsidRDefault="00DD25DC" w:rsidP="005F1126">
      <w:pPr>
        <w:numPr>
          <w:ilvl w:val="0"/>
          <w:numId w:val="20"/>
        </w:numPr>
        <w:spacing w:after="15" w:line="300" w:lineRule="auto"/>
        <w:rPr>
          <w:rFonts w:asciiTheme="minorHAnsi" w:hAnsiTheme="minorHAnsi" w:cstheme="minorHAnsi"/>
        </w:rPr>
      </w:pPr>
      <w:r w:rsidRPr="00C857F8">
        <w:rPr>
          <w:rFonts w:asciiTheme="minorHAnsi" w:hAnsiTheme="minorHAnsi" w:cstheme="minorHAnsi"/>
        </w:rPr>
        <w:t>Office staff. </w:t>
      </w:r>
    </w:p>
    <w:p w14:paraId="2D51D8B4" w14:textId="77777777" w:rsidR="00DD25DC" w:rsidRPr="00C857F8" w:rsidRDefault="00DD25DC" w:rsidP="005F1126">
      <w:pPr>
        <w:numPr>
          <w:ilvl w:val="0"/>
          <w:numId w:val="21"/>
        </w:numPr>
        <w:spacing w:after="15" w:line="300" w:lineRule="auto"/>
        <w:rPr>
          <w:rFonts w:asciiTheme="minorHAnsi" w:hAnsiTheme="minorHAnsi" w:cstheme="minorHAnsi"/>
        </w:rPr>
      </w:pPr>
      <w:r w:rsidRPr="00C857F8">
        <w:rPr>
          <w:rFonts w:asciiTheme="minorHAnsi" w:hAnsiTheme="minorHAnsi" w:cstheme="minorHAnsi"/>
        </w:rPr>
        <w:t>After-school club staff. </w:t>
      </w:r>
    </w:p>
    <w:p w14:paraId="37F34E4D" w14:textId="77777777" w:rsidR="00DD25DC" w:rsidRPr="00C857F8" w:rsidRDefault="00DD25DC" w:rsidP="005F1126">
      <w:pPr>
        <w:numPr>
          <w:ilvl w:val="0"/>
          <w:numId w:val="22"/>
        </w:numPr>
        <w:spacing w:after="15" w:line="300" w:lineRule="auto"/>
        <w:rPr>
          <w:rFonts w:asciiTheme="minorHAnsi" w:hAnsiTheme="minorHAnsi" w:cstheme="minorHAnsi"/>
        </w:rPr>
      </w:pPr>
      <w:r w:rsidRPr="00C857F8">
        <w:rPr>
          <w:rFonts w:asciiTheme="minorHAnsi" w:hAnsiTheme="minorHAnsi" w:cstheme="minorHAnsi"/>
        </w:rPr>
        <w:t>Catering staff. </w:t>
      </w:r>
    </w:p>
    <w:p w14:paraId="0C0FC2CE" w14:textId="77777777" w:rsidR="00DD25DC" w:rsidRPr="00C857F8" w:rsidRDefault="00DD25DC" w:rsidP="005F1126">
      <w:pPr>
        <w:numPr>
          <w:ilvl w:val="0"/>
          <w:numId w:val="23"/>
        </w:numPr>
        <w:spacing w:after="15" w:line="300" w:lineRule="auto"/>
        <w:rPr>
          <w:rFonts w:asciiTheme="minorHAnsi" w:hAnsiTheme="minorHAnsi" w:cstheme="minorHAnsi"/>
        </w:rPr>
      </w:pPr>
      <w:r w:rsidRPr="00C857F8">
        <w:rPr>
          <w:rFonts w:asciiTheme="minorHAnsi" w:hAnsiTheme="minorHAnsi" w:cstheme="minorHAnsi"/>
        </w:rPr>
        <w:t>Regular volunteers. </w:t>
      </w:r>
    </w:p>
    <w:p w14:paraId="53B122B7" w14:textId="51107D1F" w:rsidR="00DD25DC" w:rsidRPr="00C857F8" w:rsidRDefault="00DD25DC" w:rsidP="005F1126">
      <w:pPr>
        <w:numPr>
          <w:ilvl w:val="0"/>
          <w:numId w:val="24"/>
        </w:numPr>
        <w:spacing w:after="15" w:line="300" w:lineRule="auto"/>
        <w:rPr>
          <w:rFonts w:asciiTheme="minorHAnsi" w:hAnsiTheme="minorHAnsi" w:cstheme="minorHAnsi"/>
        </w:rPr>
      </w:pPr>
      <w:r w:rsidRPr="00C857F8">
        <w:rPr>
          <w:rFonts w:asciiTheme="minorHAnsi" w:hAnsiTheme="minorHAnsi" w:cstheme="minorHAnsi"/>
        </w:rPr>
        <w:t>Supply and agency staff, where appropriate.</w:t>
      </w:r>
    </w:p>
    <w:p w14:paraId="66AD1149" w14:textId="77777777" w:rsidR="00650FE8" w:rsidRPr="00C857F8" w:rsidRDefault="00650FE8" w:rsidP="005F1126">
      <w:pPr>
        <w:spacing w:after="15" w:line="300" w:lineRule="auto"/>
        <w:rPr>
          <w:rFonts w:asciiTheme="minorHAnsi" w:hAnsiTheme="minorHAnsi" w:cstheme="minorHAnsi"/>
        </w:rPr>
      </w:pPr>
    </w:p>
    <w:p w14:paraId="4D8DA411" w14:textId="67FCC20B" w:rsidR="00DD25DC" w:rsidRPr="00C857F8" w:rsidRDefault="00DD25DC" w:rsidP="005F1126">
      <w:pPr>
        <w:spacing w:after="15" w:line="300" w:lineRule="auto"/>
        <w:rPr>
          <w:rFonts w:asciiTheme="minorHAnsi" w:hAnsiTheme="minorHAnsi" w:cstheme="minorHAnsi"/>
        </w:rPr>
      </w:pPr>
      <w:r w:rsidRPr="00C857F8">
        <w:rPr>
          <w:rFonts w:asciiTheme="minorHAnsi" w:hAnsiTheme="minorHAnsi" w:cstheme="minorHAnsi"/>
        </w:rPr>
        <w:lastRenderedPageBreak/>
        <w:t>Training will cover: </w:t>
      </w:r>
    </w:p>
    <w:p w14:paraId="4DDBF4FE" w14:textId="1DEBDD17" w:rsidR="00DD25DC" w:rsidRPr="00C857F8" w:rsidRDefault="00DD25DC" w:rsidP="005F1126">
      <w:pPr>
        <w:numPr>
          <w:ilvl w:val="0"/>
          <w:numId w:val="25"/>
        </w:numPr>
        <w:spacing w:after="15" w:line="300" w:lineRule="auto"/>
        <w:rPr>
          <w:rFonts w:asciiTheme="minorHAnsi" w:hAnsiTheme="minorHAnsi" w:cstheme="minorHAnsi"/>
        </w:rPr>
      </w:pPr>
      <w:r w:rsidRPr="00C857F8">
        <w:rPr>
          <w:rFonts w:asciiTheme="minorHAnsi" w:hAnsiTheme="minorHAnsi" w:cstheme="minorHAnsi"/>
        </w:rPr>
        <w:t>Understanding </w:t>
      </w:r>
      <w:r w:rsidR="00FC209D" w:rsidRPr="00C857F8">
        <w:rPr>
          <w:rFonts w:asciiTheme="minorHAnsi" w:hAnsiTheme="minorHAnsi" w:cstheme="minorHAnsi"/>
        </w:rPr>
        <w:t>allergies</w:t>
      </w:r>
      <w:r w:rsidRPr="00C857F8">
        <w:rPr>
          <w:rFonts w:asciiTheme="minorHAnsi" w:hAnsiTheme="minorHAnsi" w:cstheme="minorHAnsi"/>
        </w:rPr>
        <w:t> and anaphylaxis. </w:t>
      </w:r>
    </w:p>
    <w:p w14:paraId="0A52A5CB" w14:textId="77777777" w:rsidR="00DD25DC" w:rsidRPr="00C857F8" w:rsidRDefault="00DD25DC" w:rsidP="005F1126">
      <w:pPr>
        <w:numPr>
          <w:ilvl w:val="0"/>
          <w:numId w:val="26"/>
        </w:numPr>
        <w:spacing w:after="15" w:line="300" w:lineRule="auto"/>
        <w:rPr>
          <w:rFonts w:asciiTheme="minorHAnsi" w:hAnsiTheme="minorHAnsi" w:cstheme="minorHAnsi"/>
        </w:rPr>
      </w:pPr>
      <w:r w:rsidRPr="00C857F8">
        <w:rPr>
          <w:rFonts w:asciiTheme="minorHAnsi" w:hAnsiTheme="minorHAnsi" w:cstheme="minorHAnsi"/>
        </w:rPr>
        <w:t>Common allergens. </w:t>
      </w:r>
    </w:p>
    <w:p w14:paraId="1FAF1758" w14:textId="77777777" w:rsidR="00DD25DC" w:rsidRPr="00C857F8" w:rsidRDefault="00DD25DC" w:rsidP="005F1126">
      <w:pPr>
        <w:numPr>
          <w:ilvl w:val="0"/>
          <w:numId w:val="27"/>
        </w:numPr>
        <w:spacing w:after="15" w:line="300" w:lineRule="auto"/>
        <w:rPr>
          <w:rFonts w:asciiTheme="minorHAnsi" w:hAnsiTheme="minorHAnsi" w:cstheme="minorHAnsi"/>
        </w:rPr>
      </w:pPr>
      <w:r w:rsidRPr="00C857F8">
        <w:rPr>
          <w:rFonts w:asciiTheme="minorHAnsi" w:hAnsiTheme="minorHAnsi" w:cstheme="minorHAnsi"/>
        </w:rPr>
        <w:t>Recognition of allergic reaction symptoms. </w:t>
      </w:r>
    </w:p>
    <w:p w14:paraId="1B1F4018" w14:textId="77777777" w:rsidR="00DD25DC" w:rsidRPr="00C857F8" w:rsidRDefault="00DD25DC" w:rsidP="005F1126">
      <w:pPr>
        <w:numPr>
          <w:ilvl w:val="0"/>
          <w:numId w:val="28"/>
        </w:numPr>
        <w:spacing w:after="15" w:line="300" w:lineRule="auto"/>
        <w:rPr>
          <w:rFonts w:asciiTheme="minorHAnsi" w:hAnsiTheme="minorHAnsi" w:cstheme="minorHAnsi"/>
        </w:rPr>
      </w:pPr>
      <w:r w:rsidRPr="00C857F8">
        <w:rPr>
          <w:rFonts w:asciiTheme="minorHAnsi" w:hAnsiTheme="minorHAnsi" w:cstheme="minorHAnsi"/>
        </w:rPr>
        <w:t>Use of Adrenaline Auto-Injectors (AAIs). </w:t>
      </w:r>
    </w:p>
    <w:p w14:paraId="18EAAA3E" w14:textId="77777777" w:rsidR="00DD25DC" w:rsidRPr="00C857F8" w:rsidRDefault="00DD25DC" w:rsidP="005F1126">
      <w:pPr>
        <w:numPr>
          <w:ilvl w:val="0"/>
          <w:numId w:val="29"/>
        </w:numPr>
        <w:spacing w:after="15" w:line="300" w:lineRule="auto"/>
        <w:rPr>
          <w:rFonts w:asciiTheme="minorHAnsi" w:hAnsiTheme="minorHAnsi" w:cstheme="minorHAnsi"/>
        </w:rPr>
      </w:pPr>
      <w:r w:rsidRPr="00C857F8">
        <w:rPr>
          <w:rFonts w:asciiTheme="minorHAnsi" w:hAnsiTheme="minorHAnsi" w:cstheme="minorHAnsi"/>
        </w:rPr>
        <w:t>Emergency procedures. </w:t>
      </w:r>
    </w:p>
    <w:p w14:paraId="5F176849" w14:textId="77777777" w:rsidR="00DD25DC" w:rsidRPr="00C857F8" w:rsidRDefault="00DD25DC" w:rsidP="005F1126">
      <w:pPr>
        <w:numPr>
          <w:ilvl w:val="0"/>
          <w:numId w:val="30"/>
        </w:numPr>
        <w:spacing w:after="15" w:line="300" w:lineRule="auto"/>
        <w:rPr>
          <w:rFonts w:asciiTheme="minorHAnsi" w:hAnsiTheme="minorHAnsi" w:cstheme="minorHAnsi"/>
        </w:rPr>
      </w:pPr>
      <w:r w:rsidRPr="00C857F8">
        <w:rPr>
          <w:rFonts w:asciiTheme="minorHAnsi" w:hAnsiTheme="minorHAnsi" w:cstheme="minorHAnsi"/>
        </w:rPr>
        <w:t>Measures to reduce allergen exposure. </w:t>
      </w:r>
    </w:p>
    <w:p w14:paraId="2008AA0A" w14:textId="4CFAE0D0" w:rsidR="00DD25DC" w:rsidRPr="00C857F8" w:rsidRDefault="00DD25DC" w:rsidP="005F1126">
      <w:pPr>
        <w:numPr>
          <w:ilvl w:val="0"/>
          <w:numId w:val="31"/>
        </w:numPr>
        <w:spacing w:after="15" w:line="300" w:lineRule="auto"/>
        <w:rPr>
          <w:rFonts w:asciiTheme="minorHAnsi" w:hAnsiTheme="minorHAnsi" w:cstheme="minorHAnsi"/>
        </w:rPr>
      </w:pPr>
      <w:r w:rsidRPr="00C857F8">
        <w:rPr>
          <w:rFonts w:asciiTheme="minorHAnsi" w:hAnsiTheme="minorHAnsi" w:cstheme="minorHAnsi"/>
        </w:rPr>
        <w:t>Reporting incidents and near misses.</w:t>
      </w:r>
    </w:p>
    <w:p w14:paraId="10D92BAE" w14:textId="77777777" w:rsidR="00650FE8" w:rsidRPr="00C857F8" w:rsidRDefault="00650FE8" w:rsidP="005F1126">
      <w:pPr>
        <w:spacing w:after="15" w:line="300" w:lineRule="auto"/>
        <w:rPr>
          <w:rFonts w:asciiTheme="minorHAnsi" w:hAnsiTheme="minorHAnsi" w:cstheme="minorHAnsi"/>
        </w:rPr>
      </w:pPr>
    </w:p>
    <w:p w14:paraId="53524D06" w14:textId="63940BDA" w:rsidR="00460033" w:rsidRDefault="00AA4C9A" w:rsidP="005F1126">
      <w:pPr>
        <w:spacing w:after="15" w:line="300" w:lineRule="auto"/>
        <w:rPr>
          <w:rFonts w:asciiTheme="minorHAnsi" w:hAnsiTheme="minorHAnsi" w:cstheme="minorHAnsi"/>
        </w:rPr>
      </w:pPr>
      <w:r>
        <w:rPr>
          <w:rFonts w:asciiTheme="minorHAnsi" w:hAnsiTheme="minorHAnsi" w:cstheme="minorHAnsi"/>
        </w:rPr>
        <w:t>Training should be part of induction and any return to work following a sustained period of absence, for example maternity leave and sick leave.</w:t>
      </w:r>
    </w:p>
    <w:p w14:paraId="0201C7EB" w14:textId="77777777" w:rsidR="00AA4C9A" w:rsidRPr="000D4827" w:rsidRDefault="00AA4C9A" w:rsidP="005F1126">
      <w:pPr>
        <w:spacing w:after="15" w:line="300" w:lineRule="auto"/>
        <w:rPr>
          <w:rFonts w:asciiTheme="minorHAnsi" w:hAnsiTheme="minorHAnsi" w:cstheme="minorHAnsi"/>
        </w:rPr>
      </w:pPr>
    </w:p>
    <w:p w14:paraId="3C9E2985" w14:textId="1859927F" w:rsidR="00460033" w:rsidRPr="000D4827" w:rsidRDefault="00EC7E56" w:rsidP="007F6E3C">
      <w:pPr>
        <w:pStyle w:val="Heading2"/>
      </w:pPr>
      <w:bookmarkStart w:id="5" w:name="three"/>
      <w:r w:rsidRPr="000D4827">
        <w:t>Training Records</w:t>
      </w:r>
    </w:p>
    <w:bookmarkEnd w:id="5"/>
    <w:p w14:paraId="25E7D505" w14:textId="77777777" w:rsidR="00B03FAD" w:rsidRPr="00B03FAD" w:rsidRDefault="00B03FAD" w:rsidP="007F6E3C">
      <w:pPr>
        <w:pStyle w:val="Heading2"/>
        <w:numPr>
          <w:ilvl w:val="0"/>
          <w:numId w:val="0"/>
        </w:numPr>
        <w:ind w:left="426"/>
      </w:pPr>
    </w:p>
    <w:p w14:paraId="37BF62BB" w14:textId="77777777" w:rsidR="00543474" w:rsidRPr="00C857F8" w:rsidRDefault="00543474" w:rsidP="005F1126">
      <w:pPr>
        <w:spacing w:after="15" w:line="300" w:lineRule="auto"/>
        <w:rPr>
          <w:rFonts w:asciiTheme="minorHAnsi" w:hAnsiTheme="minorHAnsi" w:cstheme="minorHAnsi"/>
        </w:rPr>
      </w:pPr>
      <w:r w:rsidRPr="00C857F8">
        <w:rPr>
          <w:rFonts w:asciiTheme="minorHAnsi" w:hAnsiTheme="minorHAnsi" w:cstheme="minorHAnsi"/>
        </w:rPr>
        <w:t>The Designated Allergy Lead will maintain a record of all allergy awareness and emergency response training undertaken by staff. Records will include: </w:t>
      </w:r>
    </w:p>
    <w:p w14:paraId="443B7EA5" w14:textId="77777777" w:rsidR="00543474" w:rsidRPr="00C857F8" w:rsidRDefault="00543474" w:rsidP="005F1126">
      <w:pPr>
        <w:numPr>
          <w:ilvl w:val="0"/>
          <w:numId w:val="32"/>
        </w:numPr>
        <w:spacing w:after="15" w:line="300" w:lineRule="auto"/>
        <w:rPr>
          <w:rFonts w:asciiTheme="minorHAnsi" w:hAnsiTheme="minorHAnsi" w:cstheme="minorHAnsi"/>
        </w:rPr>
      </w:pPr>
      <w:r w:rsidRPr="00C857F8">
        <w:rPr>
          <w:rFonts w:asciiTheme="minorHAnsi" w:hAnsiTheme="minorHAnsi" w:cstheme="minorHAnsi"/>
        </w:rPr>
        <w:t>Date of training completed. </w:t>
      </w:r>
    </w:p>
    <w:p w14:paraId="39764A32" w14:textId="77777777" w:rsidR="00543474" w:rsidRPr="00C857F8" w:rsidRDefault="00543474" w:rsidP="005F1126">
      <w:pPr>
        <w:numPr>
          <w:ilvl w:val="0"/>
          <w:numId w:val="33"/>
        </w:numPr>
        <w:spacing w:after="15" w:line="300" w:lineRule="auto"/>
        <w:rPr>
          <w:rFonts w:asciiTheme="minorHAnsi" w:hAnsiTheme="minorHAnsi" w:cstheme="minorHAnsi"/>
        </w:rPr>
      </w:pPr>
      <w:r w:rsidRPr="00C857F8">
        <w:rPr>
          <w:rFonts w:asciiTheme="minorHAnsi" w:hAnsiTheme="minorHAnsi" w:cstheme="minorHAnsi"/>
        </w:rPr>
        <w:t>Name of training provider. </w:t>
      </w:r>
    </w:p>
    <w:p w14:paraId="0A093A3B" w14:textId="77777777" w:rsidR="00543474" w:rsidRPr="00C857F8" w:rsidRDefault="00543474" w:rsidP="005F1126">
      <w:pPr>
        <w:numPr>
          <w:ilvl w:val="0"/>
          <w:numId w:val="34"/>
        </w:numPr>
        <w:spacing w:after="15" w:line="300" w:lineRule="auto"/>
        <w:rPr>
          <w:rFonts w:asciiTheme="minorHAnsi" w:hAnsiTheme="minorHAnsi" w:cstheme="minorHAnsi"/>
        </w:rPr>
      </w:pPr>
      <w:r w:rsidRPr="00C857F8">
        <w:rPr>
          <w:rFonts w:asciiTheme="minorHAnsi" w:hAnsiTheme="minorHAnsi" w:cstheme="minorHAnsi"/>
        </w:rPr>
        <w:t>Staff members who attended. </w:t>
      </w:r>
    </w:p>
    <w:p w14:paraId="1F0BA9A6" w14:textId="77777777" w:rsidR="00543474" w:rsidRPr="00C857F8" w:rsidRDefault="00543474" w:rsidP="005F1126">
      <w:pPr>
        <w:numPr>
          <w:ilvl w:val="0"/>
          <w:numId w:val="35"/>
        </w:numPr>
        <w:spacing w:after="15" w:line="300" w:lineRule="auto"/>
        <w:rPr>
          <w:rFonts w:asciiTheme="minorHAnsi" w:hAnsiTheme="minorHAnsi" w:cstheme="minorHAnsi"/>
        </w:rPr>
      </w:pPr>
      <w:r w:rsidRPr="00C857F8">
        <w:rPr>
          <w:rFonts w:asciiTheme="minorHAnsi" w:hAnsiTheme="minorHAnsi" w:cstheme="minorHAnsi"/>
        </w:rPr>
        <w:t>Date refresher training is due. </w:t>
      </w:r>
    </w:p>
    <w:p w14:paraId="79858311" w14:textId="09A09754" w:rsidR="00EC7E56" w:rsidRDefault="00EC7E56" w:rsidP="005F1126">
      <w:pPr>
        <w:spacing w:after="15" w:line="300" w:lineRule="auto"/>
        <w:rPr>
          <w:rFonts w:asciiTheme="minorHAnsi" w:hAnsiTheme="minorHAnsi" w:cstheme="minorHAnsi"/>
        </w:rPr>
      </w:pPr>
    </w:p>
    <w:p w14:paraId="7D9EBF05" w14:textId="62E7383C" w:rsidR="00543474" w:rsidRPr="00C857F8" w:rsidRDefault="00543474" w:rsidP="005F1126">
      <w:pPr>
        <w:spacing w:after="15" w:line="300" w:lineRule="auto"/>
        <w:rPr>
          <w:rFonts w:asciiTheme="minorHAnsi" w:hAnsiTheme="minorHAnsi" w:cstheme="minorHAnsi"/>
        </w:rPr>
      </w:pPr>
      <w:r w:rsidRPr="00C857F8">
        <w:rPr>
          <w:rFonts w:asciiTheme="minorHAnsi" w:hAnsiTheme="minorHAnsi" w:cstheme="minorHAnsi"/>
        </w:rPr>
        <w:t>Training records will be retained</w:t>
      </w:r>
      <w:r w:rsidR="00570B68">
        <w:rPr>
          <w:rFonts w:asciiTheme="minorHAnsi" w:hAnsiTheme="minorHAnsi" w:cstheme="minorHAnsi"/>
        </w:rPr>
        <w:t xml:space="preserve"> in the academy’s secure area of teams where they are </w:t>
      </w:r>
      <w:r w:rsidRPr="00C857F8">
        <w:rPr>
          <w:rFonts w:asciiTheme="minorHAnsi" w:hAnsiTheme="minorHAnsi" w:cstheme="minorHAnsi"/>
        </w:rPr>
        <w:t xml:space="preserve">available for monitoring, audit and inspection purposes. The </w:t>
      </w:r>
      <w:r w:rsidR="00D43255">
        <w:rPr>
          <w:rFonts w:asciiTheme="minorHAnsi" w:hAnsiTheme="minorHAnsi" w:cstheme="minorHAnsi"/>
        </w:rPr>
        <w:t>Academy</w:t>
      </w:r>
      <w:r w:rsidRPr="00C857F8">
        <w:rPr>
          <w:rFonts w:asciiTheme="minorHAnsi" w:hAnsiTheme="minorHAnsi" w:cstheme="minorHAnsi"/>
        </w:rPr>
        <w:t xml:space="preserve"> will ensure that all relevant staff remain in date with allergy awareness training and that training compliance is reviewed annually.</w:t>
      </w:r>
      <w:r w:rsidR="00570B68">
        <w:rPr>
          <w:rFonts w:asciiTheme="minorHAnsi" w:hAnsiTheme="minorHAnsi" w:cstheme="minorHAnsi"/>
        </w:rPr>
        <w:t xml:space="preserve">  </w:t>
      </w:r>
    </w:p>
    <w:p w14:paraId="23718EE9" w14:textId="77777777" w:rsidR="006768E2" w:rsidRPr="00C857F8" w:rsidRDefault="006768E2" w:rsidP="005F1126">
      <w:pPr>
        <w:spacing w:after="15" w:line="300" w:lineRule="auto"/>
        <w:rPr>
          <w:rFonts w:asciiTheme="minorHAnsi" w:hAnsiTheme="minorHAnsi" w:cstheme="minorHAnsi"/>
        </w:rPr>
      </w:pPr>
    </w:p>
    <w:p w14:paraId="7A4B0F45" w14:textId="4B2543CA" w:rsidR="005E57EA" w:rsidRDefault="005E57EA" w:rsidP="007F6E3C">
      <w:pPr>
        <w:pStyle w:val="Heading2"/>
      </w:pPr>
      <w:bookmarkStart w:id="6" w:name="_Toc234846791"/>
      <w:bookmarkStart w:id="7" w:name="four"/>
      <w:r w:rsidRPr="00C857F8">
        <w:t>Promoting Wellbeing</w:t>
      </w:r>
      <w:r w:rsidR="00AA4C9A">
        <w:t xml:space="preserve">  </w:t>
      </w:r>
      <w:bookmarkEnd w:id="6"/>
    </w:p>
    <w:p w14:paraId="771D2EBD" w14:textId="77777777" w:rsidR="00F94A95" w:rsidRPr="00C857F8" w:rsidRDefault="00F94A95" w:rsidP="00F94A95">
      <w:pPr>
        <w:pStyle w:val="Heading2"/>
        <w:numPr>
          <w:ilvl w:val="0"/>
          <w:numId w:val="0"/>
        </w:numPr>
        <w:ind w:left="1418"/>
      </w:pPr>
    </w:p>
    <w:bookmarkEnd w:id="7"/>
    <w:p w14:paraId="2C895F05" w14:textId="588D1C16" w:rsidR="005E57EA" w:rsidRPr="00C857F8" w:rsidRDefault="005E57EA"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D43255">
        <w:rPr>
          <w:rFonts w:asciiTheme="minorHAnsi" w:hAnsiTheme="minorHAnsi" w:cstheme="minorHAnsi"/>
        </w:rPr>
        <w:t>Academy</w:t>
      </w:r>
      <w:r w:rsidRPr="00C857F8">
        <w:rPr>
          <w:rFonts w:asciiTheme="minorHAnsi" w:hAnsiTheme="minorHAnsi" w:cstheme="minorHAnsi"/>
        </w:rPr>
        <w:t xml:space="preserve"> recognises that living with allergies may cause anxiety for pupils and families. We will: </w:t>
      </w:r>
    </w:p>
    <w:p w14:paraId="2D0F12B1" w14:textId="77777777" w:rsidR="005E57EA" w:rsidRPr="00C857F8" w:rsidRDefault="005E57EA"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Foster an inclusive and supportive environment. </w:t>
      </w:r>
    </w:p>
    <w:p w14:paraId="364CDBE8" w14:textId="77777777" w:rsidR="005E57EA" w:rsidRPr="00C857F8" w:rsidRDefault="005E57EA" w:rsidP="005F1126">
      <w:pPr>
        <w:numPr>
          <w:ilvl w:val="0"/>
          <w:numId w:val="37"/>
        </w:numPr>
        <w:spacing w:after="15" w:line="300" w:lineRule="auto"/>
        <w:rPr>
          <w:rFonts w:asciiTheme="minorHAnsi" w:hAnsiTheme="minorHAnsi" w:cstheme="minorHAnsi"/>
        </w:rPr>
      </w:pPr>
      <w:r w:rsidRPr="00C857F8">
        <w:rPr>
          <w:rFonts w:asciiTheme="minorHAnsi" w:hAnsiTheme="minorHAnsi" w:cstheme="minorHAnsi"/>
        </w:rPr>
        <w:t>Encourage pupils to speak openly about concerns. </w:t>
      </w:r>
    </w:p>
    <w:p w14:paraId="3D9D1153" w14:textId="2320A3B6" w:rsidR="005E57EA" w:rsidRPr="00C857F8" w:rsidRDefault="005E57EA" w:rsidP="00AE4E61">
      <w:pPr>
        <w:numPr>
          <w:ilvl w:val="0"/>
          <w:numId w:val="17"/>
        </w:numPr>
        <w:spacing w:after="15" w:line="300" w:lineRule="auto"/>
        <w:rPr>
          <w:rFonts w:asciiTheme="minorHAnsi" w:hAnsiTheme="minorHAnsi" w:cstheme="minorHAnsi"/>
        </w:rPr>
      </w:pPr>
      <w:r w:rsidRPr="00C857F8">
        <w:rPr>
          <w:rFonts w:asciiTheme="minorHAnsi" w:hAnsiTheme="minorHAnsi" w:cstheme="minorHAnsi"/>
        </w:rPr>
        <w:t>Promote understanding of allergies among pupils</w:t>
      </w:r>
      <w:r w:rsidR="00AA4C9A">
        <w:rPr>
          <w:rFonts w:asciiTheme="minorHAnsi" w:hAnsiTheme="minorHAnsi" w:cstheme="minorHAnsi"/>
        </w:rPr>
        <w:t xml:space="preserve"> and parents/carers.</w:t>
      </w:r>
    </w:p>
    <w:p w14:paraId="4DAE5FEA" w14:textId="0E4B2202" w:rsidR="005E57EA" w:rsidRPr="00C857F8" w:rsidRDefault="005E57EA" w:rsidP="003F2159">
      <w:pPr>
        <w:numPr>
          <w:ilvl w:val="0"/>
          <w:numId w:val="17"/>
        </w:numPr>
        <w:spacing w:after="15" w:line="300" w:lineRule="auto"/>
        <w:rPr>
          <w:rFonts w:asciiTheme="minorHAnsi" w:hAnsiTheme="minorHAnsi" w:cstheme="minorHAnsi"/>
        </w:rPr>
      </w:pPr>
      <w:r w:rsidRPr="00C857F8">
        <w:rPr>
          <w:rFonts w:asciiTheme="minorHAnsi" w:hAnsiTheme="minorHAnsi" w:cstheme="minorHAnsi"/>
        </w:rPr>
        <w:t>Take immediate action against bullying or discrimination related to medical conditions or allergies.</w:t>
      </w:r>
    </w:p>
    <w:p w14:paraId="225E3796" w14:textId="3CBC35C6" w:rsidR="00F94A95" w:rsidRDefault="00F94A95">
      <w:pPr>
        <w:spacing w:after="160" w:line="259" w:lineRule="auto"/>
        <w:rPr>
          <w:rFonts w:asciiTheme="minorHAnsi" w:hAnsiTheme="minorHAnsi" w:cstheme="minorHAnsi"/>
        </w:rPr>
      </w:pPr>
      <w:r>
        <w:rPr>
          <w:rFonts w:asciiTheme="minorHAnsi" w:hAnsiTheme="minorHAnsi" w:cstheme="minorHAnsi"/>
        </w:rPr>
        <w:br w:type="page"/>
      </w:r>
    </w:p>
    <w:p w14:paraId="1B67C546" w14:textId="77777777" w:rsidR="00E60F72" w:rsidRPr="00C857F8" w:rsidRDefault="00E60F72" w:rsidP="005F1126">
      <w:pPr>
        <w:spacing w:after="15" w:line="300" w:lineRule="auto"/>
        <w:ind w:left="720"/>
        <w:rPr>
          <w:rFonts w:asciiTheme="minorHAnsi" w:hAnsiTheme="minorHAnsi" w:cstheme="minorHAnsi"/>
        </w:rPr>
      </w:pPr>
    </w:p>
    <w:p w14:paraId="79C78C46" w14:textId="02E532EC" w:rsidR="007034FE" w:rsidRDefault="00E60F72" w:rsidP="007F6E3C">
      <w:pPr>
        <w:pStyle w:val="Heading2"/>
        <w:numPr>
          <w:ilvl w:val="1"/>
          <w:numId w:val="37"/>
        </w:numPr>
      </w:pPr>
      <w:bookmarkStart w:id="8" w:name="_Toc234846792"/>
      <w:bookmarkStart w:id="9" w:name="five"/>
      <w:r w:rsidRPr="00C857F8">
        <w:t xml:space="preserve">Identification </w:t>
      </w:r>
      <w:r w:rsidR="007034FE" w:rsidRPr="00C857F8">
        <w:t xml:space="preserve">of </w:t>
      </w:r>
      <w:r w:rsidR="009056BE" w:rsidRPr="00C857F8">
        <w:t>Pupils</w:t>
      </w:r>
      <w:r w:rsidR="007034FE" w:rsidRPr="00C857F8">
        <w:t>, Staff and Visitors with Allergies</w:t>
      </w:r>
      <w:bookmarkEnd w:id="8"/>
    </w:p>
    <w:p w14:paraId="4E144656" w14:textId="77777777" w:rsidR="00F94A95" w:rsidRPr="00C857F8" w:rsidRDefault="00F94A95" w:rsidP="00F94A95">
      <w:pPr>
        <w:pStyle w:val="Heading2"/>
        <w:numPr>
          <w:ilvl w:val="0"/>
          <w:numId w:val="0"/>
        </w:numPr>
        <w:ind w:left="1440"/>
      </w:pPr>
    </w:p>
    <w:bookmarkEnd w:id="9"/>
    <w:p w14:paraId="3E08D75C" w14:textId="189542C5" w:rsidR="007A6580" w:rsidRPr="00C857F8" w:rsidRDefault="007034FE" w:rsidP="007A6580">
      <w:pPr>
        <w:spacing w:after="15" w:line="300" w:lineRule="auto"/>
        <w:rPr>
          <w:rFonts w:asciiTheme="minorHAnsi" w:hAnsiTheme="minorHAnsi" w:cstheme="minorHAnsi"/>
        </w:rPr>
      </w:pPr>
      <w:r w:rsidRPr="00C857F8">
        <w:rPr>
          <w:rFonts w:asciiTheme="minorHAnsi" w:hAnsiTheme="minorHAnsi" w:cstheme="minorHAnsi"/>
        </w:rPr>
        <w:t xml:space="preserve">The </w:t>
      </w:r>
      <w:r w:rsidR="000C0FC0">
        <w:rPr>
          <w:rFonts w:asciiTheme="minorHAnsi" w:hAnsiTheme="minorHAnsi" w:cstheme="minorHAnsi"/>
        </w:rPr>
        <w:t>a</w:t>
      </w:r>
      <w:r w:rsidR="00D43255">
        <w:rPr>
          <w:rFonts w:asciiTheme="minorHAnsi" w:hAnsiTheme="minorHAnsi" w:cstheme="minorHAnsi"/>
        </w:rPr>
        <w:t>cademy</w:t>
      </w:r>
      <w:r w:rsidRPr="00C857F8">
        <w:rPr>
          <w:rFonts w:asciiTheme="minorHAnsi" w:hAnsiTheme="minorHAnsi" w:cstheme="minorHAnsi"/>
        </w:rPr>
        <w:t xml:space="preserve"> will maintain clear procedures for identifying and supporting pupils, staff and visitors with known allergies. Information regarding known allergens, allergy severity, prescribed medication and emergency requirements will be collected, recorded and reviewed regularly.</w:t>
      </w:r>
      <w:r w:rsidR="00AA4C9A">
        <w:rPr>
          <w:rFonts w:asciiTheme="minorHAnsi" w:hAnsiTheme="minorHAnsi" w:cstheme="minorHAnsi"/>
        </w:rPr>
        <w:t xml:space="preserve">  A photograph </w:t>
      </w:r>
      <w:r w:rsidR="007A6580">
        <w:rPr>
          <w:rFonts w:asciiTheme="minorHAnsi" w:hAnsiTheme="minorHAnsi" w:cstheme="minorHAnsi"/>
        </w:rPr>
        <w:t xml:space="preserve">of </w:t>
      </w:r>
      <w:r w:rsidR="00AA4C9A">
        <w:rPr>
          <w:rFonts w:asciiTheme="minorHAnsi" w:hAnsiTheme="minorHAnsi" w:cstheme="minorHAnsi"/>
        </w:rPr>
        <w:t xml:space="preserve">individuals should be displayed </w:t>
      </w:r>
      <w:r w:rsidR="007A6580">
        <w:rPr>
          <w:rFonts w:asciiTheme="minorHAnsi" w:hAnsiTheme="minorHAnsi" w:cstheme="minorHAnsi"/>
        </w:rPr>
        <w:t xml:space="preserve">in </w:t>
      </w:r>
      <w:r w:rsidR="00AA4C9A">
        <w:rPr>
          <w:rFonts w:asciiTheme="minorHAnsi" w:hAnsiTheme="minorHAnsi" w:cstheme="minorHAnsi"/>
        </w:rPr>
        <w:t>the staff</w:t>
      </w:r>
      <w:r w:rsidR="007A6580">
        <w:rPr>
          <w:rFonts w:asciiTheme="minorHAnsi" w:hAnsiTheme="minorHAnsi" w:cstheme="minorHAnsi"/>
        </w:rPr>
        <w:t>room,</w:t>
      </w:r>
      <w:r w:rsidR="00AA4C9A">
        <w:rPr>
          <w:rFonts w:asciiTheme="minorHAnsi" w:hAnsiTheme="minorHAnsi" w:cstheme="minorHAnsi"/>
        </w:rPr>
        <w:t xml:space="preserve"> along with relevant allergy and medication </w:t>
      </w:r>
      <w:r w:rsidR="007A6580">
        <w:rPr>
          <w:rFonts w:asciiTheme="minorHAnsi" w:hAnsiTheme="minorHAnsi" w:cstheme="minorHAnsi"/>
        </w:rPr>
        <w:t xml:space="preserve">information. </w:t>
      </w:r>
      <w:r w:rsidR="000D73D6">
        <w:rPr>
          <w:rFonts w:asciiTheme="minorHAnsi" w:hAnsiTheme="minorHAnsi" w:cstheme="minorHAnsi"/>
        </w:rPr>
        <w:t xml:space="preserve">(Appendix 1).  </w:t>
      </w:r>
      <w:r w:rsidR="007A6580">
        <w:rPr>
          <w:rFonts w:asciiTheme="minorHAnsi" w:hAnsiTheme="minorHAnsi" w:cstheme="minorHAnsi"/>
        </w:rPr>
        <w:t xml:space="preserve"> In addition, a </w:t>
      </w:r>
      <w:r w:rsidR="007A6580" w:rsidRPr="00C857F8">
        <w:rPr>
          <w:rFonts w:asciiTheme="minorHAnsi" w:hAnsiTheme="minorHAnsi" w:cstheme="minorHAnsi"/>
        </w:rPr>
        <w:t xml:space="preserve">list of </w:t>
      </w:r>
      <w:r w:rsidR="007A6580">
        <w:rPr>
          <w:rFonts w:asciiTheme="minorHAnsi" w:hAnsiTheme="minorHAnsi" w:cstheme="minorHAnsi"/>
        </w:rPr>
        <w:t xml:space="preserve">individuals </w:t>
      </w:r>
      <w:r w:rsidR="007A6580" w:rsidRPr="00C857F8">
        <w:rPr>
          <w:rFonts w:asciiTheme="minorHAnsi" w:hAnsiTheme="minorHAnsi" w:cstheme="minorHAnsi"/>
        </w:rPr>
        <w:t xml:space="preserve">with known allergies </w:t>
      </w:r>
      <w:r w:rsidR="007A6580">
        <w:rPr>
          <w:rFonts w:asciiTheme="minorHAnsi" w:hAnsiTheme="minorHAnsi" w:cstheme="minorHAnsi"/>
        </w:rPr>
        <w:t xml:space="preserve">must be </w:t>
      </w:r>
      <w:r w:rsidR="007A6580" w:rsidRPr="00C857F8">
        <w:rPr>
          <w:rFonts w:asciiTheme="minorHAnsi" w:hAnsiTheme="minorHAnsi" w:cstheme="minorHAnsi"/>
        </w:rPr>
        <w:t xml:space="preserve">available where food may be served or handled (e.g. food technology, science and art). </w:t>
      </w:r>
      <w:r w:rsidR="000D73D6">
        <w:rPr>
          <w:rFonts w:asciiTheme="minorHAnsi" w:hAnsiTheme="minorHAnsi" w:cstheme="minorHAnsi"/>
        </w:rPr>
        <w:t>(Appendix 2)</w:t>
      </w:r>
    </w:p>
    <w:p w14:paraId="5056D91F" w14:textId="2E956099" w:rsidR="007034FE" w:rsidRPr="00C857F8" w:rsidRDefault="007034FE" w:rsidP="005F1126">
      <w:pPr>
        <w:spacing w:after="15" w:line="300" w:lineRule="auto"/>
        <w:rPr>
          <w:rFonts w:asciiTheme="minorHAnsi" w:hAnsiTheme="minorHAnsi" w:cstheme="minorHAnsi"/>
        </w:rPr>
      </w:pPr>
    </w:p>
    <w:p w14:paraId="7BA0CEE5" w14:textId="68A8D449" w:rsidR="00E23A39" w:rsidRDefault="00E23A39" w:rsidP="002804B9">
      <w:pPr>
        <w:pStyle w:val="Heading3"/>
        <w:numPr>
          <w:ilvl w:val="1"/>
          <w:numId w:val="95"/>
        </w:numPr>
        <w:spacing w:before="0" w:after="15" w:line="300" w:lineRule="auto"/>
        <w:rPr>
          <w:rFonts w:asciiTheme="minorHAnsi" w:hAnsiTheme="minorHAnsi" w:cstheme="minorHAnsi"/>
          <w:b w:val="0"/>
          <w:u w:val="single"/>
        </w:rPr>
      </w:pPr>
      <w:r w:rsidRPr="007A6580">
        <w:rPr>
          <w:rFonts w:asciiTheme="minorHAnsi" w:hAnsiTheme="minorHAnsi" w:cstheme="minorHAnsi"/>
          <w:b w:val="0"/>
        </w:rPr>
        <w:t xml:space="preserve"> </w:t>
      </w:r>
      <w:bookmarkStart w:id="10" w:name="a"/>
      <w:r w:rsidRPr="00F94A95">
        <w:rPr>
          <w:rFonts w:asciiTheme="minorHAnsi" w:hAnsiTheme="minorHAnsi" w:cstheme="minorHAnsi"/>
          <w:b w:val="0"/>
          <w:u w:val="single"/>
        </w:rPr>
        <w:t>Identification of Pupils with Allergies</w:t>
      </w:r>
      <w:bookmarkEnd w:id="10"/>
    </w:p>
    <w:p w14:paraId="30C4A886" w14:textId="77777777" w:rsidR="00F94A95" w:rsidRPr="00F94A95" w:rsidRDefault="00F94A95" w:rsidP="00F94A95"/>
    <w:p w14:paraId="13300202" w14:textId="1BE3BFB5" w:rsidR="006601A9" w:rsidRPr="00C857F8" w:rsidRDefault="009056BE"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0C0FC0">
        <w:rPr>
          <w:rFonts w:asciiTheme="minorHAnsi" w:hAnsiTheme="minorHAnsi" w:cstheme="minorHAnsi"/>
        </w:rPr>
        <w:t>a</w:t>
      </w:r>
      <w:r w:rsidR="00D43255">
        <w:rPr>
          <w:rFonts w:asciiTheme="minorHAnsi" w:hAnsiTheme="minorHAnsi" w:cstheme="minorHAnsi"/>
        </w:rPr>
        <w:t>cademy</w:t>
      </w:r>
      <w:r w:rsidRPr="00C857F8">
        <w:rPr>
          <w:rFonts w:asciiTheme="minorHAnsi" w:hAnsiTheme="minorHAnsi" w:cstheme="minorHAnsi"/>
        </w:rPr>
        <w:t xml:space="preserve"> will</w:t>
      </w:r>
      <w:r w:rsidR="00AB1855" w:rsidRPr="00C857F8">
        <w:rPr>
          <w:rFonts w:asciiTheme="minorHAnsi" w:hAnsiTheme="minorHAnsi" w:cstheme="minorHAnsi"/>
        </w:rPr>
        <w:t>:</w:t>
      </w:r>
    </w:p>
    <w:p w14:paraId="2E583D11" w14:textId="77777777" w:rsidR="006601A9" w:rsidRPr="00C857F8" w:rsidRDefault="006601A9"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Gather allergy information during the admissions process.</w:t>
      </w:r>
    </w:p>
    <w:p w14:paraId="4BC244F5" w14:textId="63554D32" w:rsidR="006601A9" w:rsidRPr="00C857F8" w:rsidRDefault="006601A9"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 xml:space="preserve">Review and </w:t>
      </w:r>
      <w:r w:rsidR="00C5080F" w:rsidRPr="00C857F8">
        <w:rPr>
          <w:rFonts w:asciiTheme="minorHAnsi" w:hAnsiTheme="minorHAnsi" w:cstheme="minorHAnsi"/>
        </w:rPr>
        <w:t>update allergy information through annual data collection exercises.</w:t>
      </w:r>
    </w:p>
    <w:p w14:paraId="7C10726E" w14:textId="4F3C13B3" w:rsidR="006601A9" w:rsidRPr="00C857F8" w:rsidRDefault="006601A9"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The</w:t>
      </w:r>
      <w:r w:rsidR="000C0FC0">
        <w:rPr>
          <w:rFonts w:asciiTheme="minorHAnsi" w:hAnsiTheme="minorHAnsi" w:cstheme="minorHAnsi"/>
        </w:rPr>
        <w:t xml:space="preserve"> a</w:t>
      </w:r>
      <w:r w:rsidR="00D43255">
        <w:rPr>
          <w:rFonts w:asciiTheme="minorHAnsi" w:hAnsiTheme="minorHAnsi" w:cstheme="minorHAnsi"/>
        </w:rPr>
        <w:t>cademy</w:t>
      </w:r>
      <w:r w:rsidRPr="00C857F8">
        <w:rPr>
          <w:rFonts w:asciiTheme="minorHAnsi" w:hAnsiTheme="minorHAnsi" w:cstheme="minorHAnsi"/>
        </w:rPr>
        <w:t xml:space="preserve"> will</w:t>
      </w:r>
      <w:r w:rsidR="00C5080F" w:rsidRPr="00C857F8">
        <w:rPr>
          <w:rFonts w:asciiTheme="minorHAnsi" w:hAnsiTheme="minorHAnsi" w:cstheme="minorHAnsi"/>
        </w:rPr>
        <w:t xml:space="preserve"> work in </w:t>
      </w:r>
      <w:r w:rsidR="001E2660" w:rsidRPr="00C857F8">
        <w:rPr>
          <w:rFonts w:asciiTheme="minorHAnsi" w:hAnsiTheme="minorHAnsi" w:cstheme="minorHAnsi"/>
        </w:rPr>
        <w:t>partnership with parents/carers, pupils, previous educational settings and relevant healthcare professionals to obtain accurate and up-to-date information.</w:t>
      </w:r>
    </w:p>
    <w:p w14:paraId="240D5D2D" w14:textId="2FB5BB1B" w:rsidR="006601A9" w:rsidRPr="00C857F8" w:rsidRDefault="006601A9"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Parents</w:t>
      </w:r>
      <w:r w:rsidR="001E2660" w:rsidRPr="00C857F8">
        <w:rPr>
          <w:rFonts w:asciiTheme="minorHAnsi" w:hAnsiTheme="minorHAnsi" w:cstheme="minorHAnsi"/>
        </w:rPr>
        <w:t xml:space="preserve">/carers are responsible for informing the </w:t>
      </w:r>
      <w:r w:rsidR="000C0FC0">
        <w:rPr>
          <w:rFonts w:asciiTheme="minorHAnsi" w:hAnsiTheme="minorHAnsi" w:cstheme="minorHAnsi"/>
        </w:rPr>
        <w:t>ac</w:t>
      </w:r>
      <w:r w:rsidR="00D43255">
        <w:rPr>
          <w:rFonts w:asciiTheme="minorHAnsi" w:hAnsiTheme="minorHAnsi" w:cstheme="minorHAnsi"/>
        </w:rPr>
        <w:t>ademy</w:t>
      </w:r>
      <w:r w:rsidR="001E2660" w:rsidRPr="00C857F8">
        <w:rPr>
          <w:rFonts w:asciiTheme="minorHAnsi" w:hAnsiTheme="minorHAnsi" w:cstheme="minorHAnsi"/>
        </w:rPr>
        <w:t xml:space="preserve"> of any changes to a pupil</w:t>
      </w:r>
      <w:r w:rsidR="003F7B53" w:rsidRPr="00C857F8">
        <w:rPr>
          <w:rFonts w:asciiTheme="minorHAnsi" w:hAnsiTheme="minorHAnsi" w:cstheme="minorHAnsi"/>
        </w:rPr>
        <w:t>’s medical condition or allergy status.</w:t>
      </w:r>
    </w:p>
    <w:p w14:paraId="53B0847F" w14:textId="570639F7" w:rsidR="006601A9" w:rsidRPr="00C857F8" w:rsidRDefault="006601A9"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Copies</w:t>
      </w:r>
      <w:r w:rsidR="003F7B53" w:rsidRPr="00C857F8">
        <w:rPr>
          <w:rFonts w:asciiTheme="minorHAnsi" w:hAnsiTheme="minorHAnsi" w:cstheme="minorHAnsi"/>
        </w:rPr>
        <w:t xml:space="preserve"> of Individual Healthcare Plan (IHPs) and supporting medical documentation will be requested where applicable.</w:t>
      </w:r>
    </w:p>
    <w:p w14:paraId="563C5A41" w14:textId="61879E59" w:rsidR="003F7B53" w:rsidRPr="00C857F8" w:rsidRDefault="003F7B53"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 xml:space="preserve">All allergy-related records and medical documentation will be stored securely and handled in accordance with </w:t>
      </w:r>
      <w:r w:rsidR="00111B05" w:rsidRPr="00C857F8">
        <w:rPr>
          <w:rFonts w:asciiTheme="minorHAnsi" w:hAnsiTheme="minorHAnsi" w:cstheme="minorHAnsi"/>
        </w:rPr>
        <w:t>data protection requirements.</w:t>
      </w:r>
    </w:p>
    <w:p w14:paraId="476711E0" w14:textId="77777777" w:rsidR="00173EC6" w:rsidRPr="00C857F8" w:rsidRDefault="00173EC6" w:rsidP="005F1126">
      <w:pPr>
        <w:spacing w:after="15" w:line="300" w:lineRule="auto"/>
        <w:rPr>
          <w:rFonts w:asciiTheme="minorHAnsi" w:hAnsiTheme="minorHAnsi" w:cstheme="minorHAnsi"/>
        </w:rPr>
      </w:pPr>
    </w:p>
    <w:p w14:paraId="40D275FF" w14:textId="0D36B07A" w:rsidR="00111B05" w:rsidRPr="00C857F8" w:rsidRDefault="00111B05"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5D0D4F">
        <w:rPr>
          <w:rFonts w:asciiTheme="minorHAnsi" w:hAnsiTheme="minorHAnsi" w:cstheme="minorHAnsi"/>
        </w:rPr>
        <w:t>a</w:t>
      </w:r>
      <w:r w:rsidR="00D43255">
        <w:rPr>
          <w:rFonts w:asciiTheme="minorHAnsi" w:hAnsiTheme="minorHAnsi" w:cstheme="minorHAnsi"/>
        </w:rPr>
        <w:t>cademy</w:t>
      </w:r>
      <w:r w:rsidRPr="00C857F8">
        <w:rPr>
          <w:rFonts w:asciiTheme="minorHAnsi" w:hAnsiTheme="minorHAnsi" w:cstheme="minorHAnsi"/>
        </w:rPr>
        <w:t xml:space="preserve"> will maintain an up-to-date register of pupils </w:t>
      </w:r>
      <w:r w:rsidR="000D73D6">
        <w:rPr>
          <w:rFonts w:asciiTheme="minorHAnsi" w:hAnsiTheme="minorHAnsi" w:cstheme="minorHAnsi"/>
        </w:rPr>
        <w:t xml:space="preserve">(Appendix 3) </w:t>
      </w:r>
      <w:r w:rsidRPr="00C857F8">
        <w:rPr>
          <w:rFonts w:asciiTheme="minorHAnsi" w:hAnsiTheme="minorHAnsi" w:cstheme="minorHAnsi"/>
        </w:rPr>
        <w:t>with allergies including:</w:t>
      </w:r>
    </w:p>
    <w:p w14:paraId="65058B54" w14:textId="6156A597" w:rsidR="00111B05" w:rsidRPr="00C857F8" w:rsidRDefault="00111B05"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Known allergens and triggers.</w:t>
      </w:r>
    </w:p>
    <w:p w14:paraId="20BF1199" w14:textId="419464A3" w:rsidR="00111B05" w:rsidRPr="00C857F8" w:rsidRDefault="00111B05"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Severity of allergy and risk of anaphylaxis.</w:t>
      </w:r>
    </w:p>
    <w:p w14:paraId="5D12ECA1" w14:textId="24BA7B4F" w:rsidR="00111B05" w:rsidRPr="00C857F8" w:rsidRDefault="00111B05"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 xml:space="preserve">Details of prescribed medication, including Adrenaline Auto-Injectors (AAIs). </w:t>
      </w:r>
    </w:p>
    <w:p w14:paraId="3A0CB25B" w14:textId="399CB3CB" w:rsidR="00111B05" w:rsidRPr="00C857F8" w:rsidRDefault="00111B05"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Location of emergency medication.</w:t>
      </w:r>
    </w:p>
    <w:p w14:paraId="5D044249" w14:textId="6B2F7BDF" w:rsidR="00111B05" w:rsidRPr="00C857F8" w:rsidRDefault="00111B05"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Details of any Individual Healthcare Plan</w:t>
      </w:r>
      <w:r w:rsidR="004532EF" w:rsidRPr="00C857F8">
        <w:rPr>
          <w:rFonts w:asciiTheme="minorHAnsi" w:hAnsiTheme="minorHAnsi" w:cstheme="minorHAnsi"/>
        </w:rPr>
        <w:t>.</w:t>
      </w:r>
    </w:p>
    <w:p w14:paraId="5FBF92FF" w14:textId="758F4923" w:rsidR="00854C42" w:rsidRDefault="004532EF" w:rsidP="005F1126">
      <w:pPr>
        <w:numPr>
          <w:ilvl w:val="0"/>
          <w:numId w:val="36"/>
        </w:numPr>
        <w:spacing w:after="15" w:line="300" w:lineRule="auto"/>
        <w:rPr>
          <w:rFonts w:asciiTheme="minorHAnsi" w:hAnsiTheme="minorHAnsi" w:cstheme="minorHAnsi"/>
        </w:rPr>
      </w:pPr>
      <w:r w:rsidRPr="00C857F8">
        <w:rPr>
          <w:rFonts w:asciiTheme="minorHAnsi" w:hAnsiTheme="minorHAnsi" w:cstheme="minorHAnsi"/>
        </w:rPr>
        <w:t>Emergency contact information.</w:t>
      </w:r>
    </w:p>
    <w:p w14:paraId="14F5B6E2" w14:textId="77777777" w:rsidR="007A6580" w:rsidRDefault="007A6580" w:rsidP="007A6580">
      <w:pPr>
        <w:spacing w:after="15" w:line="300" w:lineRule="auto"/>
        <w:ind w:left="720"/>
        <w:rPr>
          <w:rFonts w:asciiTheme="minorHAnsi" w:hAnsiTheme="minorHAnsi" w:cstheme="minorHAnsi"/>
        </w:rPr>
      </w:pPr>
    </w:p>
    <w:p w14:paraId="20B28720" w14:textId="3182E2A1" w:rsidR="007A6580" w:rsidRPr="00291659" w:rsidRDefault="007A6580" w:rsidP="007A6580">
      <w:pPr>
        <w:spacing w:after="15" w:line="300" w:lineRule="auto"/>
        <w:rPr>
          <w:rFonts w:asciiTheme="minorHAnsi" w:hAnsiTheme="minorHAnsi" w:cstheme="minorHAnsi"/>
          <w:b/>
          <w:bCs/>
        </w:rPr>
      </w:pPr>
      <w:r w:rsidRPr="007A6580">
        <w:rPr>
          <w:rFonts w:asciiTheme="minorHAnsi" w:hAnsiTheme="minorHAnsi" w:cstheme="minorHAnsi"/>
        </w:rPr>
        <w:t xml:space="preserve">The register must be kept in an area accessible to staff only. </w:t>
      </w:r>
      <w:r>
        <w:rPr>
          <w:rFonts w:asciiTheme="minorHAnsi" w:hAnsiTheme="minorHAnsi" w:cstheme="minorHAnsi"/>
        </w:rPr>
        <w:t xml:space="preserve"> It can be found </w:t>
      </w:r>
      <w:r w:rsidR="004F43DB">
        <w:rPr>
          <w:rFonts w:asciiTheme="minorHAnsi" w:hAnsiTheme="minorHAnsi" w:cstheme="minorHAnsi"/>
        </w:rPr>
        <w:t xml:space="preserve">in the </w:t>
      </w:r>
      <w:r w:rsidR="004F43DB" w:rsidRPr="00291659">
        <w:rPr>
          <w:rFonts w:asciiTheme="minorHAnsi" w:hAnsiTheme="minorHAnsi" w:cstheme="minorHAnsi"/>
          <w:b/>
          <w:bCs/>
        </w:rPr>
        <w:t>first aid room and main office.</w:t>
      </w:r>
    </w:p>
    <w:p w14:paraId="7BF6AAB1" w14:textId="1CA05907" w:rsidR="007A6580" w:rsidRPr="007A6580" w:rsidRDefault="007A6580" w:rsidP="007A6580">
      <w:pPr>
        <w:spacing w:after="15" w:line="300" w:lineRule="auto"/>
        <w:rPr>
          <w:rFonts w:asciiTheme="minorHAnsi" w:hAnsiTheme="minorHAnsi" w:cstheme="minorHAnsi"/>
        </w:rPr>
      </w:pPr>
      <w:r w:rsidRPr="007A6580">
        <w:rPr>
          <w:rFonts w:asciiTheme="minorHAnsi" w:hAnsiTheme="minorHAnsi" w:cstheme="minorHAnsi"/>
        </w:rPr>
        <w:t xml:space="preserve">For pupils joining the </w:t>
      </w:r>
      <w:r w:rsidR="005D0D4F">
        <w:rPr>
          <w:rFonts w:asciiTheme="minorHAnsi" w:hAnsiTheme="minorHAnsi" w:cstheme="minorHAnsi"/>
        </w:rPr>
        <w:t>a</w:t>
      </w:r>
      <w:r w:rsidR="00D43255">
        <w:rPr>
          <w:rFonts w:asciiTheme="minorHAnsi" w:hAnsiTheme="minorHAnsi" w:cstheme="minorHAnsi"/>
        </w:rPr>
        <w:t>cademy</w:t>
      </w:r>
      <w:r w:rsidRPr="007A6580">
        <w:rPr>
          <w:rFonts w:asciiTheme="minorHAnsi" w:hAnsiTheme="minorHAnsi" w:cstheme="minorHAnsi"/>
        </w:rPr>
        <w:t xml:space="preserve"> at the start of an academic year, allergy management arrangements will be established before the child begins attendance wherever possible. For pupils joining during the </w:t>
      </w:r>
      <w:r w:rsidR="005D0D4F">
        <w:rPr>
          <w:rFonts w:asciiTheme="minorHAnsi" w:hAnsiTheme="minorHAnsi" w:cstheme="minorHAnsi"/>
        </w:rPr>
        <w:t>a</w:t>
      </w:r>
      <w:r w:rsidR="00D43255">
        <w:rPr>
          <w:rFonts w:asciiTheme="minorHAnsi" w:hAnsiTheme="minorHAnsi" w:cstheme="minorHAnsi"/>
        </w:rPr>
        <w:t>cademy</w:t>
      </w:r>
      <w:r w:rsidRPr="007A6580">
        <w:rPr>
          <w:rFonts w:asciiTheme="minorHAnsi" w:hAnsiTheme="minorHAnsi" w:cstheme="minorHAnsi"/>
        </w:rPr>
        <w:t xml:space="preserve"> year, every effort will be made to implement appropriate arrangements within two weeks of receiving the relevant information.</w:t>
      </w:r>
    </w:p>
    <w:p w14:paraId="7B1DAC96" w14:textId="2AD88273" w:rsidR="00E22C3C" w:rsidRDefault="00720129" w:rsidP="007F6E3C">
      <w:pPr>
        <w:pStyle w:val="Heading2"/>
        <w:numPr>
          <w:ilvl w:val="1"/>
          <w:numId w:val="95"/>
        </w:numPr>
      </w:pPr>
      <w:bookmarkStart w:id="11" w:name="_Toc234846793"/>
      <w:bookmarkStart w:id="12" w:name="b"/>
      <w:r w:rsidRPr="00C857F8">
        <w:lastRenderedPageBreak/>
        <w:t>Identification of Staff and Visitors with Allergies</w:t>
      </w:r>
      <w:bookmarkEnd w:id="11"/>
    </w:p>
    <w:p w14:paraId="29ECB43C" w14:textId="77777777" w:rsidR="00F94A95" w:rsidRPr="00C857F8" w:rsidRDefault="00F94A95" w:rsidP="00F94A95">
      <w:pPr>
        <w:pStyle w:val="Heading2"/>
        <w:numPr>
          <w:ilvl w:val="0"/>
          <w:numId w:val="0"/>
        </w:numPr>
        <w:ind w:left="1440"/>
      </w:pPr>
    </w:p>
    <w:bookmarkEnd w:id="12"/>
    <w:p w14:paraId="6B34A86C" w14:textId="2F3F1CF5" w:rsidR="00720129" w:rsidRPr="00C857F8" w:rsidRDefault="007034FE"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5D0D4F">
        <w:rPr>
          <w:rFonts w:asciiTheme="minorHAnsi" w:hAnsiTheme="minorHAnsi" w:cstheme="minorHAnsi"/>
        </w:rPr>
        <w:t>a</w:t>
      </w:r>
      <w:r w:rsidR="00D43255">
        <w:rPr>
          <w:rFonts w:asciiTheme="minorHAnsi" w:hAnsiTheme="minorHAnsi" w:cstheme="minorHAnsi"/>
        </w:rPr>
        <w:t>cademy</w:t>
      </w:r>
      <w:r w:rsidRPr="00C857F8">
        <w:rPr>
          <w:rFonts w:asciiTheme="minorHAnsi" w:hAnsiTheme="minorHAnsi" w:cstheme="minorHAnsi"/>
        </w:rPr>
        <w:t xml:space="preserve"> recognises that staff and visitors may also have allergies that require consideration. Staff are encouraged to inform the </w:t>
      </w:r>
      <w:r w:rsidR="005D0D4F">
        <w:rPr>
          <w:rFonts w:asciiTheme="minorHAnsi" w:hAnsiTheme="minorHAnsi" w:cstheme="minorHAnsi"/>
        </w:rPr>
        <w:t>a</w:t>
      </w:r>
      <w:r w:rsidR="00D43255">
        <w:rPr>
          <w:rFonts w:asciiTheme="minorHAnsi" w:hAnsiTheme="minorHAnsi" w:cstheme="minorHAnsi"/>
        </w:rPr>
        <w:t>cademy</w:t>
      </w:r>
      <w:r w:rsidRPr="00C857F8">
        <w:rPr>
          <w:rFonts w:asciiTheme="minorHAnsi" w:hAnsiTheme="minorHAnsi" w:cstheme="minorHAnsi"/>
        </w:rPr>
        <w:t xml:space="preserve"> of any allergies that may affect their health and safety whilst on site. Appropriate support and reasonable adjustments will be considered where necessary.</w:t>
      </w:r>
    </w:p>
    <w:p w14:paraId="771FB97F" w14:textId="0F6C6902" w:rsidR="007034FE" w:rsidRPr="00C857F8" w:rsidRDefault="007034FE" w:rsidP="005F1126">
      <w:pPr>
        <w:spacing w:after="15" w:line="300" w:lineRule="auto"/>
        <w:rPr>
          <w:rFonts w:asciiTheme="minorHAnsi" w:hAnsiTheme="minorHAnsi" w:cstheme="minorHAnsi"/>
        </w:rPr>
      </w:pPr>
      <w:r w:rsidRPr="00C857F8">
        <w:rPr>
          <w:rFonts w:asciiTheme="minorHAnsi" w:hAnsiTheme="minorHAnsi" w:cstheme="minorHAnsi"/>
        </w:rPr>
        <w:t xml:space="preserve">Visitors attending the </w:t>
      </w:r>
      <w:r w:rsidR="005D0D4F">
        <w:rPr>
          <w:rFonts w:asciiTheme="minorHAnsi" w:hAnsiTheme="minorHAnsi" w:cstheme="minorHAnsi"/>
        </w:rPr>
        <w:t>a</w:t>
      </w:r>
      <w:r w:rsidR="00D43255">
        <w:rPr>
          <w:rFonts w:asciiTheme="minorHAnsi" w:hAnsiTheme="minorHAnsi" w:cstheme="minorHAnsi"/>
        </w:rPr>
        <w:t>cademy</w:t>
      </w:r>
      <w:r w:rsidRPr="00C857F8">
        <w:rPr>
          <w:rFonts w:asciiTheme="minorHAnsi" w:hAnsiTheme="minorHAnsi" w:cstheme="minorHAnsi"/>
        </w:rPr>
        <w:t xml:space="preserve"> will be asked, </w:t>
      </w:r>
      <w:proofErr w:type="gramStart"/>
      <w:r w:rsidRPr="00C857F8">
        <w:rPr>
          <w:rFonts w:asciiTheme="minorHAnsi" w:hAnsiTheme="minorHAnsi" w:cstheme="minorHAnsi"/>
        </w:rPr>
        <w:t>where</w:t>
      </w:r>
      <w:proofErr w:type="gramEnd"/>
      <w:r w:rsidRPr="00C857F8">
        <w:rPr>
          <w:rFonts w:asciiTheme="minorHAnsi" w:hAnsiTheme="minorHAnsi" w:cstheme="minorHAnsi"/>
        </w:rPr>
        <w:t xml:space="preserve"> reasonably practicable, to inform the </w:t>
      </w:r>
      <w:r w:rsidR="005D0D4F">
        <w:rPr>
          <w:rFonts w:asciiTheme="minorHAnsi" w:hAnsiTheme="minorHAnsi" w:cstheme="minorHAnsi"/>
        </w:rPr>
        <w:t>a</w:t>
      </w:r>
      <w:r w:rsidR="00D43255">
        <w:rPr>
          <w:rFonts w:asciiTheme="minorHAnsi" w:hAnsiTheme="minorHAnsi" w:cstheme="minorHAnsi"/>
        </w:rPr>
        <w:t>cademy</w:t>
      </w:r>
      <w:r w:rsidRPr="00C857F8">
        <w:rPr>
          <w:rFonts w:asciiTheme="minorHAnsi" w:hAnsiTheme="minorHAnsi" w:cstheme="minorHAnsi"/>
        </w:rPr>
        <w:t xml:space="preserve"> of any significant allergies, particularly where food or refreshments may be provided. The </w:t>
      </w:r>
      <w:r w:rsidR="005D0D4F">
        <w:rPr>
          <w:rFonts w:asciiTheme="minorHAnsi" w:hAnsiTheme="minorHAnsi" w:cstheme="minorHAnsi"/>
        </w:rPr>
        <w:t>a</w:t>
      </w:r>
      <w:r w:rsidR="00D43255">
        <w:rPr>
          <w:rFonts w:asciiTheme="minorHAnsi" w:hAnsiTheme="minorHAnsi" w:cstheme="minorHAnsi"/>
        </w:rPr>
        <w:t>cademy</w:t>
      </w:r>
      <w:r w:rsidRPr="00C857F8">
        <w:rPr>
          <w:rFonts w:asciiTheme="minorHAnsi" w:hAnsiTheme="minorHAnsi" w:cstheme="minorHAnsi"/>
        </w:rPr>
        <w:t xml:space="preserve"> will take reasonable steps to minimise known allergy risks and support the safety and wellbeing of all individuals on site.</w:t>
      </w:r>
    </w:p>
    <w:p w14:paraId="2B3F9C56" w14:textId="77777777" w:rsidR="00BB5161" w:rsidRPr="00C857F8" w:rsidRDefault="00BB5161" w:rsidP="005F1126">
      <w:pPr>
        <w:spacing w:after="15" w:line="300" w:lineRule="auto"/>
        <w:rPr>
          <w:rFonts w:asciiTheme="minorHAnsi" w:hAnsiTheme="minorHAnsi" w:cstheme="minorHAnsi"/>
        </w:rPr>
      </w:pPr>
    </w:p>
    <w:p w14:paraId="40000879" w14:textId="56423B59" w:rsidR="00BB5161" w:rsidRDefault="00BB5161" w:rsidP="007F6E3C">
      <w:pPr>
        <w:pStyle w:val="Heading2"/>
        <w:numPr>
          <w:ilvl w:val="1"/>
          <w:numId w:val="37"/>
        </w:numPr>
      </w:pPr>
      <w:bookmarkStart w:id="13" w:name="_Toc234846794"/>
      <w:bookmarkStart w:id="14" w:name="six"/>
      <w:r w:rsidRPr="00C857F8">
        <w:t>Individual Healthcare</w:t>
      </w:r>
      <w:r w:rsidR="005F6752">
        <w:t xml:space="preserve"> </w:t>
      </w:r>
      <w:proofErr w:type="gramStart"/>
      <w:r w:rsidR="005F6752">
        <w:t xml:space="preserve">Plans </w:t>
      </w:r>
      <w:r w:rsidRPr="00C857F8">
        <w:t xml:space="preserve"> </w:t>
      </w:r>
      <w:r w:rsidR="00F61762" w:rsidRPr="00C857F8">
        <w:t>(</w:t>
      </w:r>
      <w:proofErr w:type="gramEnd"/>
      <w:r w:rsidR="00F61762" w:rsidRPr="00C857F8">
        <w:t>IHPs)</w:t>
      </w:r>
      <w:bookmarkEnd w:id="13"/>
    </w:p>
    <w:p w14:paraId="08C36102" w14:textId="77777777" w:rsidR="00F94A95" w:rsidRPr="00C857F8" w:rsidRDefault="00F94A95" w:rsidP="00F94A95">
      <w:pPr>
        <w:pStyle w:val="Heading2"/>
        <w:numPr>
          <w:ilvl w:val="0"/>
          <w:numId w:val="0"/>
        </w:numPr>
        <w:ind w:left="1440"/>
      </w:pPr>
    </w:p>
    <w:bookmarkEnd w:id="14"/>
    <w:p w14:paraId="5BE8672F" w14:textId="41C5EA3D" w:rsidR="00BB5161" w:rsidRPr="00C857F8" w:rsidRDefault="00BB5161" w:rsidP="005F1126">
      <w:pPr>
        <w:spacing w:after="15" w:line="300" w:lineRule="auto"/>
        <w:rPr>
          <w:rFonts w:asciiTheme="minorHAnsi" w:hAnsiTheme="minorHAnsi" w:cstheme="minorHAnsi"/>
        </w:rPr>
      </w:pPr>
      <w:r w:rsidRPr="00C857F8">
        <w:rPr>
          <w:rFonts w:asciiTheme="minorHAnsi" w:hAnsiTheme="minorHAnsi" w:cstheme="minorHAnsi"/>
        </w:rPr>
        <w:t>An Individual Healthcare Plan will be developed where a pupil: </w:t>
      </w:r>
    </w:p>
    <w:p w14:paraId="7DCB5B00" w14:textId="1FD3F316" w:rsidR="00BB5161" w:rsidRPr="00C857F8" w:rsidRDefault="00BB5161" w:rsidP="005F1126">
      <w:pPr>
        <w:numPr>
          <w:ilvl w:val="0"/>
          <w:numId w:val="40"/>
        </w:numPr>
        <w:spacing w:after="15" w:line="300" w:lineRule="auto"/>
        <w:rPr>
          <w:rFonts w:asciiTheme="minorHAnsi" w:hAnsiTheme="minorHAnsi" w:cstheme="minorHAnsi"/>
        </w:rPr>
      </w:pPr>
      <w:r w:rsidRPr="00C857F8">
        <w:rPr>
          <w:rFonts w:asciiTheme="minorHAnsi" w:hAnsiTheme="minorHAnsi" w:cstheme="minorHAnsi"/>
        </w:rPr>
        <w:t xml:space="preserve">Has an allergy that significantly affects participation in </w:t>
      </w:r>
      <w:r w:rsidR="00533CEC">
        <w:rPr>
          <w:rFonts w:asciiTheme="minorHAnsi" w:hAnsiTheme="minorHAnsi" w:cstheme="minorHAnsi"/>
        </w:rPr>
        <w:t>ac</w:t>
      </w:r>
      <w:r w:rsidR="00B46DBE">
        <w:rPr>
          <w:rFonts w:asciiTheme="minorHAnsi" w:hAnsiTheme="minorHAnsi" w:cstheme="minorHAnsi"/>
        </w:rPr>
        <w:t>ademy</w:t>
      </w:r>
      <w:r w:rsidRPr="00C857F8">
        <w:rPr>
          <w:rFonts w:asciiTheme="minorHAnsi" w:hAnsiTheme="minorHAnsi" w:cstheme="minorHAnsi"/>
        </w:rPr>
        <w:t xml:space="preserve"> activities. </w:t>
      </w:r>
    </w:p>
    <w:p w14:paraId="7D6F0289" w14:textId="6D70FDD4" w:rsidR="00BB5161" w:rsidRPr="00C857F8" w:rsidRDefault="00BB5161" w:rsidP="005F1126">
      <w:pPr>
        <w:numPr>
          <w:ilvl w:val="0"/>
          <w:numId w:val="41"/>
        </w:numPr>
        <w:spacing w:after="15" w:line="300" w:lineRule="auto"/>
        <w:rPr>
          <w:rFonts w:asciiTheme="minorHAnsi" w:hAnsiTheme="minorHAnsi" w:cstheme="minorHAnsi"/>
        </w:rPr>
      </w:pPr>
      <w:r w:rsidRPr="00C857F8">
        <w:rPr>
          <w:rFonts w:asciiTheme="minorHAnsi" w:hAnsiTheme="minorHAnsi" w:cstheme="minorHAnsi"/>
        </w:rPr>
        <w:t xml:space="preserve">Requires specific arrangements beyond normal </w:t>
      </w:r>
      <w:proofErr w:type="spellStart"/>
      <w:r w:rsidR="00B46DBE">
        <w:rPr>
          <w:rFonts w:asciiTheme="minorHAnsi" w:hAnsiTheme="minorHAnsi" w:cstheme="minorHAnsi"/>
        </w:rPr>
        <w:t>acdemy</w:t>
      </w:r>
      <w:proofErr w:type="spellEnd"/>
      <w:r w:rsidRPr="00C857F8">
        <w:rPr>
          <w:rFonts w:asciiTheme="minorHAnsi" w:hAnsiTheme="minorHAnsi" w:cstheme="minorHAnsi"/>
        </w:rPr>
        <w:t xml:space="preserve"> procedures. </w:t>
      </w:r>
    </w:p>
    <w:p w14:paraId="26C14592" w14:textId="77777777" w:rsidR="00BB5161" w:rsidRPr="00C857F8" w:rsidRDefault="00BB5161" w:rsidP="005F1126">
      <w:pPr>
        <w:numPr>
          <w:ilvl w:val="0"/>
          <w:numId w:val="42"/>
        </w:numPr>
        <w:spacing w:after="15" w:line="300" w:lineRule="auto"/>
        <w:rPr>
          <w:rFonts w:asciiTheme="minorHAnsi" w:hAnsiTheme="minorHAnsi" w:cstheme="minorHAnsi"/>
        </w:rPr>
      </w:pPr>
      <w:r w:rsidRPr="00C857F8">
        <w:rPr>
          <w:rFonts w:asciiTheme="minorHAnsi" w:hAnsiTheme="minorHAnsi" w:cstheme="minorHAnsi"/>
        </w:rPr>
        <w:t>Has prescribed emergency medication. </w:t>
      </w:r>
    </w:p>
    <w:p w14:paraId="5F96B8FF" w14:textId="0F82BF0D" w:rsidR="00BB5161" w:rsidRPr="00C857F8" w:rsidRDefault="00BB5161" w:rsidP="005F1126">
      <w:pPr>
        <w:numPr>
          <w:ilvl w:val="0"/>
          <w:numId w:val="43"/>
        </w:numPr>
        <w:spacing w:after="15" w:line="300" w:lineRule="auto"/>
        <w:rPr>
          <w:rFonts w:asciiTheme="minorHAnsi" w:hAnsiTheme="minorHAnsi" w:cstheme="minorHAnsi"/>
        </w:rPr>
      </w:pPr>
      <w:r w:rsidRPr="00C857F8">
        <w:rPr>
          <w:rFonts w:asciiTheme="minorHAnsi" w:hAnsiTheme="minorHAnsi" w:cstheme="minorHAnsi"/>
        </w:rPr>
        <w:t>Is at risk of anaphylaxis.</w:t>
      </w:r>
    </w:p>
    <w:p w14:paraId="54B258CC" w14:textId="77777777" w:rsidR="00F61762" w:rsidRPr="00C857F8" w:rsidRDefault="00F61762" w:rsidP="005F1126">
      <w:pPr>
        <w:spacing w:after="15" w:line="300" w:lineRule="auto"/>
        <w:rPr>
          <w:rFonts w:asciiTheme="minorHAnsi" w:hAnsiTheme="minorHAnsi" w:cstheme="minorHAnsi"/>
        </w:rPr>
      </w:pPr>
    </w:p>
    <w:p w14:paraId="3443E900" w14:textId="25E81D22" w:rsidR="00BB5161" w:rsidRPr="00C857F8" w:rsidRDefault="00BB5161" w:rsidP="005F1126">
      <w:pPr>
        <w:spacing w:after="15" w:line="300" w:lineRule="auto"/>
        <w:rPr>
          <w:rFonts w:asciiTheme="minorHAnsi" w:hAnsiTheme="minorHAnsi" w:cstheme="minorHAnsi"/>
        </w:rPr>
      </w:pPr>
      <w:r w:rsidRPr="00C857F8">
        <w:rPr>
          <w:rFonts w:asciiTheme="minorHAnsi" w:hAnsiTheme="minorHAnsi" w:cstheme="minorHAnsi"/>
        </w:rPr>
        <w:t>Plans will include: </w:t>
      </w:r>
    </w:p>
    <w:p w14:paraId="2C4E8117" w14:textId="77777777" w:rsidR="00BB5161" w:rsidRPr="00C857F8" w:rsidRDefault="00BB5161" w:rsidP="005F1126">
      <w:pPr>
        <w:numPr>
          <w:ilvl w:val="0"/>
          <w:numId w:val="44"/>
        </w:numPr>
        <w:spacing w:after="15" w:line="300" w:lineRule="auto"/>
        <w:rPr>
          <w:rFonts w:asciiTheme="minorHAnsi" w:hAnsiTheme="minorHAnsi" w:cstheme="minorHAnsi"/>
        </w:rPr>
      </w:pPr>
      <w:r w:rsidRPr="00C857F8">
        <w:rPr>
          <w:rFonts w:asciiTheme="minorHAnsi" w:hAnsiTheme="minorHAnsi" w:cstheme="minorHAnsi"/>
        </w:rPr>
        <w:t>Known allergens. </w:t>
      </w:r>
    </w:p>
    <w:p w14:paraId="5ABB0BE5" w14:textId="77777777" w:rsidR="00BB5161" w:rsidRPr="00C857F8" w:rsidRDefault="00BB5161" w:rsidP="005F1126">
      <w:pPr>
        <w:numPr>
          <w:ilvl w:val="0"/>
          <w:numId w:val="45"/>
        </w:numPr>
        <w:spacing w:after="15" w:line="300" w:lineRule="auto"/>
        <w:rPr>
          <w:rFonts w:asciiTheme="minorHAnsi" w:hAnsiTheme="minorHAnsi" w:cstheme="minorHAnsi"/>
        </w:rPr>
      </w:pPr>
      <w:r w:rsidRPr="00C857F8">
        <w:rPr>
          <w:rFonts w:asciiTheme="minorHAnsi" w:hAnsiTheme="minorHAnsi" w:cstheme="minorHAnsi"/>
        </w:rPr>
        <w:t>Symptoms and triggers. </w:t>
      </w:r>
    </w:p>
    <w:p w14:paraId="54C44767" w14:textId="77777777" w:rsidR="00BB5161" w:rsidRPr="00C857F8" w:rsidRDefault="00BB5161" w:rsidP="005F1126">
      <w:pPr>
        <w:numPr>
          <w:ilvl w:val="0"/>
          <w:numId w:val="46"/>
        </w:numPr>
        <w:spacing w:after="15" w:line="300" w:lineRule="auto"/>
        <w:rPr>
          <w:rFonts w:asciiTheme="minorHAnsi" w:hAnsiTheme="minorHAnsi" w:cstheme="minorHAnsi"/>
        </w:rPr>
      </w:pPr>
      <w:r w:rsidRPr="00C857F8">
        <w:rPr>
          <w:rFonts w:asciiTheme="minorHAnsi" w:hAnsiTheme="minorHAnsi" w:cstheme="minorHAnsi"/>
        </w:rPr>
        <w:t>Emergency procedures. </w:t>
      </w:r>
    </w:p>
    <w:p w14:paraId="08F413E3" w14:textId="77777777" w:rsidR="00BB5161" w:rsidRPr="00C857F8" w:rsidRDefault="00BB5161" w:rsidP="005F1126">
      <w:pPr>
        <w:numPr>
          <w:ilvl w:val="0"/>
          <w:numId w:val="47"/>
        </w:numPr>
        <w:spacing w:after="15" w:line="300" w:lineRule="auto"/>
        <w:rPr>
          <w:rFonts w:asciiTheme="minorHAnsi" w:hAnsiTheme="minorHAnsi" w:cstheme="minorHAnsi"/>
        </w:rPr>
      </w:pPr>
      <w:r w:rsidRPr="00C857F8">
        <w:rPr>
          <w:rFonts w:asciiTheme="minorHAnsi" w:hAnsiTheme="minorHAnsi" w:cstheme="minorHAnsi"/>
        </w:rPr>
        <w:t>Medication requirements. </w:t>
      </w:r>
    </w:p>
    <w:p w14:paraId="16AB9A4C" w14:textId="77777777" w:rsidR="00BB5161" w:rsidRPr="00C857F8" w:rsidRDefault="00BB5161" w:rsidP="005F1126">
      <w:pPr>
        <w:numPr>
          <w:ilvl w:val="0"/>
          <w:numId w:val="48"/>
        </w:numPr>
        <w:spacing w:after="15" w:line="300" w:lineRule="auto"/>
        <w:rPr>
          <w:rFonts w:asciiTheme="minorHAnsi" w:hAnsiTheme="minorHAnsi" w:cstheme="minorHAnsi"/>
        </w:rPr>
      </w:pPr>
      <w:r w:rsidRPr="00C857F8">
        <w:rPr>
          <w:rFonts w:asciiTheme="minorHAnsi" w:hAnsiTheme="minorHAnsi" w:cstheme="minorHAnsi"/>
        </w:rPr>
        <w:t>Roles and responsibilities. </w:t>
      </w:r>
    </w:p>
    <w:p w14:paraId="1F1187E0" w14:textId="77777777" w:rsidR="00F61762" w:rsidRPr="00C857F8" w:rsidRDefault="00BB5161" w:rsidP="005F1126">
      <w:pPr>
        <w:numPr>
          <w:ilvl w:val="0"/>
          <w:numId w:val="49"/>
        </w:numPr>
        <w:spacing w:after="15" w:line="300" w:lineRule="auto"/>
        <w:rPr>
          <w:rFonts w:asciiTheme="minorHAnsi" w:hAnsiTheme="minorHAnsi" w:cstheme="minorHAnsi"/>
        </w:rPr>
      </w:pPr>
      <w:r w:rsidRPr="00C857F8">
        <w:rPr>
          <w:rFonts w:asciiTheme="minorHAnsi" w:hAnsiTheme="minorHAnsi" w:cstheme="minorHAnsi"/>
        </w:rPr>
        <w:t>Details of any reasonable adjustments.</w:t>
      </w:r>
    </w:p>
    <w:p w14:paraId="68C9E11F" w14:textId="77777777" w:rsidR="00F61762" w:rsidRPr="00C857F8" w:rsidRDefault="00F61762" w:rsidP="005F1126">
      <w:pPr>
        <w:spacing w:after="15" w:line="300" w:lineRule="auto"/>
        <w:ind w:left="720"/>
        <w:rPr>
          <w:rFonts w:asciiTheme="minorHAnsi" w:hAnsiTheme="minorHAnsi" w:cstheme="minorHAnsi"/>
        </w:rPr>
      </w:pPr>
    </w:p>
    <w:p w14:paraId="4AC901CB" w14:textId="0C3B4D99" w:rsidR="00013DBC" w:rsidRPr="00C857F8" w:rsidRDefault="00BB5161" w:rsidP="005F1126">
      <w:pPr>
        <w:spacing w:after="15" w:line="300" w:lineRule="auto"/>
        <w:rPr>
          <w:rFonts w:asciiTheme="minorHAnsi" w:hAnsiTheme="minorHAnsi" w:cstheme="minorHAnsi"/>
        </w:rPr>
      </w:pPr>
      <w:r w:rsidRPr="00C857F8">
        <w:rPr>
          <w:rFonts w:asciiTheme="minorHAnsi" w:hAnsiTheme="minorHAnsi" w:cstheme="minorHAnsi"/>
        </w:rPr>
        <w:t>Plans will be reviewed annually</w:t>
      </w:r>
      <w:r w:rsidR="00F61762" w:rsidRPr="00C857F8">
        <w:rPr>
          <w:rFonts w:asciiTheme="minorHAnsi" w:hAnsiTheme="minorHAnsi" w:cstheme="minorHAnsi"/>
        </w:rPr>
        <w:t>, following an incident</w:t>
      </w:r>
      <w:r w:rsidRPr="00C857F8">
        <w:rPr>
          <w:rFonts w:asciiTheme="minorHAnsi" w:hAnsiTheme="minorHAnsi" w:cstheme="minorHAnsi"/>
        </w:rPr>
        <w:t xml:space="preserve"> or sooner if needs change.</w:t>
      </w:r>
    </w:p>
    <w:p w14:paraId="06252311" w14:textId="6389434C" w:rsidR="00792404" w:rsidRPr="00291659" w:rsidRDefault="00F61762" w:rsidP="007A6580">
      <w:pPr>
        <w:spacing w:after="15" w:line="300" w:lineRule="auto"/>
        <w:rPr>
          <w:rFonts w:asciiTheme="minorHAnsi" w:hAnsiTheme="minorHAnsi" w:cstheme="minorHAnsi"/>
          <w:highlight w:val="yellow"/>
        </w:rPr>
      </w:pPr>
      <w:r w:rsidRPr="00C857F8">
        <w:rPr>
          <w:rFonts w:asciiTheme="minorHAnsi" w:hAnsiTheme="minorHAnsi" w:cstheme="minorHAnsi"/>
        </w:rPr>
        <w:t>A template I</w:t>
      </w:r>
      <w:r w:rsidR="00013DBC" w:rsidRPr="00C857F8">
        <w:rPr>
          <w:rFonts w:asciiTheme="minorHAnsi" w:hAnsiTheme="minorHAnsi" w:cstheme="minorHAnsi"/>
        </w:rPr>
        <w:t xml:space="preserve">ndividual Healthcare Plan (IHP) is available </w:t>
      </w:r>
      <w:r w:rsidR="007A6580">
        <w:rPr>
          <w:rFonts w:asciiTheme="minorHAnsi" w:hAnsiTheme="minorHAnsi" w:cstheme="minorHAnsi"/>
        </w:rPr>
        <w:t>see appendi</w:t>
      </w:r>
      <w:r w:rsidR="007A6580" w:rsidRPr="00EE4141">
        <w:rPr>
          <w:rFonts w:asciiTheme="minorHAnsi" w:hAnsiTheme="minorHAnsi" w:cstheme="minorHAnsi"/>
        </w:rPr>
        <w:t xml:space="preserve">x </w:t>
      </w:r>
      <w:r w:rsidR="00EE4141" w:rsidRPr="00EE4141">
        <w:rPr>
          <w:rFonts w:asciiTheme="minorHAnsi" w:hAnsiTheme="minorHAnsi" w:cstheme="minorHAnsi"/>
        </w:rPr>
        <w:t>4.</w:t>
      </w:r>
      <w:r w:rsidR="007A6580" w:rsidRPr="00EE4141">
        <w:rPr>
          <w:rFonts w:asciiTheme="minorHAnsi" w:hAnsiTheme="minorHAnsi" w:cstheme="minorHAnsi"/>
        </w:rPr>
        <w:t xml:space="preserve"> </w:t>
      </w:r>
      <w:r w:rsidR="007A6580" w:rsidRPr="007A6580">
        <w:rPr>
          <w:rFonts w:asciiTheme="minorHAnsi" w:hAnsiTheme="minorHAnsi" w:cstheme="minorHAnsi"/>
        </w:rPr>
        <w:t xml:space="preserve"> IHP</w:t>
      </w:r>
      <w:r w:rsidR="007A6580">
        <w:rPr>
          <w:rFonts w:asciiTheme="minorHAnsi" w:hAnsiTheme="minorHAnsi" w:cstheme="minorHAnsi"/>
        </w:rPr>
        <w:t xml:space="preserve">s are stored </w:t>
      </w:r>
      <w:r w:rsidR="00291659">
        <w:rPr>
          <w:rFonts w:asciiTheme="minorHAnsi" w:hAnsiTheme="minorHAnsi" w:cstheme="minorHAnsi"/>
        </w:rPr>
        <w:t xml:space="preserve">in the </w:t>
      </w:r>
      <w:r w:rsidR="00291659" w:rsidRPr="00291659">
        <w:rPr>
          <w:rFonts w:asciiTheme="minorHAnsi" w:hAnsiTheme="minorHAnsi" w:cstheme="minorHAnsi"/>
          <w:b/>
          <w:bCs/>
        </w:rPr>
        <w:t xml:space="preserve">MIS – </w:t>
      </w:r>
      <w:proofErr w:type="spellStart"/>
      <w:r w:rsidR="00291659" w:rsidRPr="00291659">
        <w:rPr>
          <w:rFonts w:asciiTheme="minorHAnsi" w:hAnsiTheme="minorHAnsi" w:cstheme="minorHAnsi"/>
          <w:b/>
          <w:bCs/>
        </w:rPr>
        <w:t>Bromcom</w:t>
      </w:r>
      <w:proofErr w:type="spellEnd"/>
      <w:r w:rsidR="00291659">
        <w:rPr>
          <w:rFonts w:asciiTheme="minorHAnsi" w:hAnsiTheme="minorHAnsi" w:cstheme="minorHAnsi"/>
          <w:b/>
          <w:bCs/>
        </w:rPr>
        <w:t xml:space="preserve"> </w:t>
      </w:r>
      <w:r w:rsidR="00291659" w:rsidRPr="00291659">
        <w:rPr>
          <w:rFonts w:asciiTheme="minorHAnsi" w:hAnsiTheme="minorHAnsi" w:cstheme="minorHAnsi"/>
        </w:rPr>
        <w:t>in individual pupil records.</w:t>
      </w:r>
    </w:p>
    <w:p w14:paraId="4B052804" w14:textId="77777777" w:rsidR="007A6580" w:rsidRPr="00291659" w:rsidRDefault="007A6580" w:rsidP="007A6580">
      <w:pPr>
        <w:spacing w:after="15" w:line="300" w:lineRule="auto"/>
        <w:rPr>
          <w:rFonts w:asciiTheme="minorHAnsi" w:hAnsiTheme="minorHAnsi" w:cstheme="minorHAnsi"/>
        </w:rPr>
      </w:pPr>
    </w:p>
    <w:p w14:paraId="0E64F8A3" w14:textId="77777777" w:rsidR="00F94A95" w:rsidRDefault="00F94A95">
      <w:pPr>
        <w:spacing w:after="160" w:line="259" w:lineRule="auto"/>
        <w:rPr>
          <w:rFonts w:asciiTheme="minorHAnsi" w:eastAsia="Calibri" w:hAnsiTheme="minorHAnsi" w:cstheme="minorHAnsi"/>
          <w:u w:val="single"/>
          <w:lang w:eastAsia="en-US"/>
        </w:rPr>
      </w:pPr>
      <w:bookmarkStart w:id="15" w:name="_Toc234846795"/>
      <w:bookmarkStart w:id="16" w:name="seven"/>
      <w:r>
        <w:br w:type="page"/>
      </w:r>
    </w:p>
    <w:p w14:paraId="1EDBD911" w14:textId="5E1CB552" w:rsidR="00792404" w:rsidRDefault="00792404" w:rsidP="007F6E3C">
      <w:pPr>
        <w:pStyle w:val="Heading2"/>
        <w:numPr>
          <w:ilvl w:val="1"/>
          <w:numId w:val="37"/>
        </w:numPr>
      </w:pPr>
      <w:r w:rsidRPr="00C857F8">
        <w:lastRenderedPageBreak/>
        <w:t>Minimising Risk</w:t>
      </w:r>
      <w:bookmarkEnd w:id="15"/>
    </w:p>
    <w:p w14:paraId="123409E9" w14:textId="77777777" w:rsidR="00F94A95" w:rsidRPr="00C857F8" w:rsidRDefault="00F94A95" w:rsidP="00F94A95">
      <w:pPr>
        <w:pStyle w:val="Heading2"/>
        <w:numPr>
          <w:ilvl w:val="0"/>
          <w:numId w:val="0"/>
        </w:numPr>
        <w:ind w:left="1440"/>
      </w:pPr>
    </w:p>
    <w:bookmarkEnd w:id="16"/>
    <w:p w14:paraId="2835B500" w14:textId="66F856CE" w:rsidR="006A7126" w:rsidRPr="00C857F8" w:rsidRDefault="00792404"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B46DBE">
        <w:rPr>
          <w:rFonts w:asciiTheme="minorHAnsi" w:hAnsiTheme="minorHAnsi" w:cstheme="minorHAnsi"/>
        </w:rPr>
        <w:t>academy</w:t>
      </w:r>
      <w:r w:rsidRPr="00C857F8">
        <w:rPr>
          <w:rFonts w:asciiTheme="minorHAnsi" w:hAnsiTheme="minorHAnsi" w:cstheme="minorHAnsi"/>
        </w:rPr>
        <w:t xml:space="preserve"> will take proportionate measures to reduce exposure to known allergens.</w:t>
      </w:r>
      <w:r w:rsidR="006A7126" w:rsidRPr="00C857F8">
        <w:rPr>
          <w:rFonts w:asciiTheme="minorHAnsi" w:hAnsiTheme="minorHAnsi" w:cstheme="minorHAnsi"/>
        </w:rPr>
        <w:t xml:space="preserve"> </w:t>
      </w:r>
      <w:r w:rsidRPr="00C857F8">
        <w:rPr>
          <w:rFonts w:asciiTheme="minorHAnsi" w:hAnsiTheme="minorHAnsi" w:cstheme="minorHAnsi"/>
        </w:rPr>
        <w:t>These may include: </w:t>
      </w:r>
    </w:p>
    <w:p w14:paraId="368BD3AE" w14:textId="77777777" w:rsidR="006A7126" w:rsidRPr="00C857F8" w:rsidRDefault="006A7126" w:rsidP="005F1126">
      <w:pPr>
        <w:spacing w:after="15" w:line="300" w:lineRule="auto"/>
        <w:rPr>
          <w:rFonts w:asciiTheme="minorHAnsi" w:hAnsiTheme="minorHAnsi" w:cstheme="minorHAnsi"/>
        </w:rPr>
      </w:pPr>
    </w:p>
    <w:p w14:paraId="15078A27" w14:textId="6F1FF35E" w:rsidR="00792404" w:rsidRPr="00C857F8" w:rsidRDefault="00792404" w:rsidP="005F1126">
      <w:pPr>
        <w:spacing w:after="15" w:line="300" w:lineRule="auto"/>
        <w:rPr>
          <w:rFonts w:asciiTheme="minorHAnsi" w:hAnsiTheme="minorHAnsi" w:cstheme="minorHAnsi"/>
        </w:rPr>
      </w:pPr>
      <w:r w:rsidRPr="00C857F8">
        <w:rPr>
          <w:rFonts w:asciiTheme="minorHAnsi" w:hAnsiTheme="minorHAnsi" w:cstheme="minorHAnsi"/>
        </w:rPr>
        <w:t xml:space="preserve">Food Provided by the </w:t>
      </w:r>
      <w:r w:rsidR="00B46DBE">
        <w:rPr>
          <w:rFonts w:asciiTheme="minorHAnsi" w:hAnsiTheme="minorHAnsi" w:cstheme="minorHAnsi"/>
        </w:rPr>
        <w:t>Academy</w:t>
      </w:r>
      <w:r w:rsidR="006A7126" w:rsidRPr="00C857F8">
        <w:rPr>
          <w:rFonts w:asciiTheme="minorHAnsi" w:hAnsiTheme="minorHAnsi" w:cstheme="minorHAnsi"/>
        </w:rPr>
        <w:t>:</w:t>
      </w:r>
    </w:p>
    <w:p w14:paraId="5D4BB3DC" w14:textId="19530D5E" w:rsidR="00792404" w:rsidRPr="00C857F8" w:rsidRDefault="00792404" w:rsidP="005F1126">
      <w:pPr>
        <w:numPr>
          <w:ilvl w:val="0"/>
          <w:numId w:val="50"/>
        </w:numPr>
        <w:spacing w:after="15" w:line="300" w:lineRule="auto"/>
        <w:rPr>
          <w:rFonts w:asciiTheme="minorHAnsi" w:hAnsiTheme="minorHAnsi" w:cstheme="minorHAnsi"/>
        </w:rPr>
      </w:pPr>
      <w:r w:rsidRPr="00C857F8">
        <w:rPr>
          <w:rFonts w:asciiTheme="minorHAnsi" w:hAnsiTheme="minorHAnsi" w:cstheme="minorHAnsi"/>
        </w:rPr>
        <w:t>Providing allergen information for meals. </w:t>
      </w:r>
    </w:p>
    <w:p w14:paraId="3C3FF9E1" w14:textId="77777777" w:rsidR="00792404" w:rsidRPr="00C857F8" w:rsidRDefault="00792404" w:rsidP="005F1126">
      <w:pPr>
        <w:numPr>
          <w:ilvl w:val="0"/>
          <w:numId w:val="51"/>
        </w:numPr>
        <w:spacing w:after="15" w:line="300" w:lineRule="auto"/>
        <w:rPr>
          <w:rFonts w:asciiTheme="minorHAnsi" w:hAnsiTheme="minorHAnsi" w:cstheme="minorHAnsi"/>
        </w:rPr>
      </w:pPr>
      <w:r w:rsidRPr="00C857F8">
        <w:rPr>
          <w:rFonts w:asciiTheme="minorHAnsi" w:hAnsiTheme="minorHAnsi" w:cstheme="minorHAnsi"/>
        </w:rPr>
        <w:t>Working with catering providers to manage risks. </w:t>
      </w:r>
    </w:p>
    <w:p w14:paraId="367ED7D5" w14:textId="45324EFD" w:rsidR="00696707" w:rsidRPr="00C857F8" w:rsidRDefault="00792404" w:rsidP="005F1126">
      <w:pPr>
        <w:numPr>
          <w:ilvl w:val="0"/>
          <w:numId w:val="52"/>
        </w:numPr>
        <w:spacing w:after="15" w:line="300" w:lineRule="auto"/>
        <w:rPr>
          <w:rFonts w:asciiTheme="minorHAnsi" w:hAnsiTheme="minorHAnsi" w:cstheme="minorHAnsi"/>
        </w:rPr>
      </w:pPr>
      <w:r w:rsidRPr="00C857F8">
        <w:rPr>
          <w:rFonts w:asciiTheme="minorHAnsi" w:hAnsiTheme="minorHAnsi" w:cstheme="minorHAnsi"/>
        </w:rPr>
        <w:t>Following food safety and allergen management procedures.</w:t>
      </w:r>
    </w:p>
    <w:p w14:paraId="2E657AA6" w14:textId="77777777" w:rsidR="00F4368D" w:rsidRPr="00C857F8" w:rsidRDefault="00F4368D" w:rsidP="005F1126">
      <w:pPr>
        <w:spacing w:after="15" w:line="300" w:lineRule="auto"/>
        <w:ind w:left="720"/>
        <w:rPr>
          <w:rFonts w:asciiTheme="minorHAnsi" w:hAnsiTheme="minorHAnsi" w:cstheme="minorHAnsi"/>
        </w:rPr>
      </w:pPr>
    </w:p>
    <w:p w14:paraId="350D88A7" w14:textId="568A8DDF" w:rsidR="00792404" w:rsidRPr="00C857F8" w:rsidRDefault="00792404" w:rsidP="005F1126">
      <w:pPr>
        <w:spacing w:after="15" w:line="300" w:lineRule="auto"/>
        <w:rPr>
          <w:rFonts w:asciiTheme="minorHAnsi" w:hAnsiTheme="minorHAnsi" w:cstheme="minorHAnsi"/>
        </w:rPr>
      </w:pPr>
      <w:r w:rsidRPr="00C857F8">
        <w:rPr>
          <w:rFonts w:asciiTheme="minorHAnsi" w:hAnsiTheme="minorHAnsi" w:cstheme="minorHAnsi"/>
        </w:rPr>
        <w:t xml:space="preserve">Food Brought into </w:t>
      </w:r>
      <w:r w:rsidR="00B46DBE">
        <w:rPr>
          <w:rFonts w:asciiTheme="minorHAnsi" w:hAnsiTheme="minorHAnsi" w:cstheme="minorHAnsi"/>
        </w:rPr>
        <w:t>Academy</w:t>
      </w:r>
      <w:r w:rsidR="00696707" w:rsidRPr="00C857F8">
        <w:rPr>
          <w:rFonts w:asciiTheme="minorHAnsi" w:hAnsiTheme="minorHAnsi" w:cstheme="minorHAnsi"/>
        </w:rPr>
        <w:t>:</w:t>
      </w:r>
    </w:p>
    <w:p w14:paraId="6340491B" w14:textId="77777777" w:rsidR="00792404" w:rsidRPr="00C857F8" w:rsidRDefault="00792404" w:rsidP="005F1126">
      <w:pPr>
        <w:numPr>
          <w:ilvl w:val="0"/>
          <w:numId w:val="53"/>
        </w:numPr>
        <w:spacing w:after="15" w:line="300" w:lineRule="auto"/>
        <w:rPr>
          <w:rFonts w:asciiTheme="minorHAnsi" w:hAnsiTheme="minorHAnsi" w:cstheme="minorHAnsi"/>
        </w:rPr>
      </w:pPr>
      <w:r w:rsidRPr="00C857F8">
        <w:rPr>
          <w:rFonts w:asciiTheme="minorHAnsi" w:hAnsiTheme="minorHAnsi" w:cstheme="minorHAnsi"/>
        </w:rPr>
        <w:t>Informing parents of allergy-related requirements. </w:t>
      </w:r>
    </w:p>
    <w:p w14:paraId="344173DD" w14:textId="1B36F361" w:rsidR="00792404" w:rsidRPr="00C857F8" w:rsidRDefault="00792404" w:rsidP="005F1126">
      <w:pPr>
        <w:numPr>
          <w:ilvl w:val="0"/>
          <w:numId w:val="54"/>
        </w:numPr>
        <w:spacing w:after="15" w:line="300" w:lineRule="auto"/>
        <w:rPr>
          <w:rFonts w:asciiTheme="minorHAnsi" w:hAnsiTheme="minorHAnsi" w:cstheme="minorHAnsi"/>
        </w:rPr>
      </w:pPr>
      <w:r w:rsidRPr="00C857F8">
        <w:rPr>
          <w:rFonts w:asciiTheme="minorHAnsi" w:hAnsiTheme="minorHAnsi" w:cstheme="minorHAnsi"/>
        </w:rPr>
        <w:t xml:space="preserve">Discouraging </w:t>
      </w:r>
      <w:r w:rsidR="00DB1E70" w:rsidRPr="00C857F8">
        <w:rPr>
          <w:rFonts w:asciiTheme="minorHAnsi" w:hAnsiTheme="minorHAnsi" w:cstheme="minorHAnsi"/>
        </w:rPr>
        <w:t>food sharing</w:t>
      </w:r>
      <w:r w:rsidRPr="00C857F8">
        <w:rPr>
          <w:rFonts w:asciiTheme="minorHAnsi" w:hAnsiTheme="minorHAnsi" w:cstheme="minorHAnsi"/>
        </w:rPr>
        <w:t xml:space="preserve"> between pupils. </w:t>
      </w:r>
    </w:p>
    <w:p w14:paraId="4E06C412" w14:textId="26239181" w:rsidR="00792404" w:rsidRPr="00C857F8" w:rsidRDefault="00792404" w:rsidP="005F1126">
      <w:pPr>
        <w:numPr>
          <w:ilvl w:val="0"/>
          <w:numId w:val="55"/>
        </w:numPr>
        <w:spacing w:after="15" w:line="300" w:lineRule="auto"/>
        <w:rPr>
          <w:rFonts w:asciiTheme="minorHAnsi" w:hAnsiTheme="minorHAnsi" w:cstheme="minorHAnsi"/>
        </w:rPr>
      </w:pPr>
      <w:r w:rsidRPr="00C857F8">
        <w:rPr>
          <w:rFonts w:asciiTheme="minorHAnsi" w:hAnsiTheme="minorHAnsi" w:cstheme="minorHAnsi"/>
        </w:rPr>
        <w:t>Considering restrictions where individual risk assessments identify a significant risk.</w:t>
      </w:r>
    </w:p>
    <w:p w14:paraId="36DE2E09" w14:textId="77777777" w:rsidR="004D0DC8" w:rsidRPr="00C857F8" w:rsidRDefault="004D0DC8" w:rsidP="005F1126">
      <w:pPr>
        <w:spacing w:after="15" w:line="300" w:lineRule="auto"/>
        <w:ind w:left="360"/>
        <w:rPr>
          <w:rFonts w:asciiTheme="minorHAnsi" w:hAnsiTheme="minorHAnsi" w:cstheme="minorHAnsi"/>
        </w:rPr>
      </w:pPr>
    </w:p>
    <w:p w14:paraId="749CB7C2" w14:textId="77C3B965" w:rsidR="00792404" w:rsidRPr="00C857F8" w:rsidRDefault="00792404" w:rsidP="005F1126">
      <w:pPr>
        <w:spacing w:after="15" w:line="300" w:lineRule="auto"/>
        <w:rPr>
          <w:rFonts w:asciiTheme="minorHAnsi" w:hAnsiTheme="minorHAnsi" w:cstheme="minorHAnsi"/>
        </w:rPr>
      </w:pPr>
      <w:r w:rsidRPr="00C857F8">
        <w:rPr>
          <w:rFonts w:asciiTheme="minorHAnsi" w:hAnsiTheme="minorHAnsi" w:cstheme="minorHAnsi"/>
        </w:rPr>
        <w:t>Classroom Activities</w:t>
      </w:r>
      <w:r w:rsidR="004D0DC8" w:rsidRPr="00C857F8">
        <w:rPr>
          <w:rFonts w:asciiTheme="minorHAnsi" w:hAnsiTheme="minorHAnsi" w:cstheme="minorHAnsi"/>
        </w:rPr>
        <w:t>:</w:t>
      </w:r>
    </w:p>
    <w:p w14:paraId="3B4289C9" w14:textId="77777777" w:rsidR="00792404" w:rsidRPr="00C857F8" w:rsidRDefault="00792404" w:rsidP="005F1126">
      <w:pPr>
        <w:spacing w:after="15" w:line="300" w:lineRule="auto"/>
        <w:rPr>
          <w:rFonts w:asciiTheme="minorHAnsi" w:hAnsiTheme="minorHAnsi" w:cstheme="minorHAnsi"/>
        </w:rPr>
      </w:pPr>
      <w:r w:rsidRPr="00C857F8">
        <w:rPr>
          <w:rFonts w:asciiTheme="minorHAnsi" w:hAnsiTheme="minorHAnsi" w:cstheme="minorHAnsi"/>
        </w:rPr>
        <w:t>Staff planning activities will consider allergen risks in: </w:t>
      </w:r>
    </w:p>
    <w:p w14:paraId="02ACA4B0" w14:textId="77777777" w:rsidR="00792404" w:rsidRPr="00C857F8" w:rsidRDefault="00792404" w:rsidP="005F1126">
      <w:pPr>
        <w:numPr>
          <w:ilvl w:val="0"/>
          <w:numId w:val="56"/>
        </w:numPr>
        <w:spacing w:after="15" w:line="300" w:lineRule="auto"/>
        <w:rPr>
          <w:rFonts w:asciiTheme="minorHAnsi" w:hAnsiTheme="minorHAnsi" w:cstheme="minorHAnsi"/>
        </w:rPr>
      </w:pPr>
      <w:r w:rsidRPr="00C857F8">
        <w:rPr>
          <w:rFonts w:asciiTheme="minorHAnsi" w:hAnsiTheme="minorHAnsi" w:cstheme="minorHAnsi"/>
        </w:rPr>
        <w:t>Cooking activities. </w:t>
      </w:r>
    </w:p>
    <w:p w14:paraId="34369E0C" w14:textId="77777777" w:rsidR="00792404" w:rsidRPr="00C857F8" w:rsidRDefault="00792404" w:rsidP="005F1126">
      <w:pPr>
        <w:numPr>
          <w:ilvl w:val="0"/>
          <w:numId w:val="57"/>
        </w:numPr>
        <w:spacing w:after="15" w:line="300" w:lineRule="auto"/>
        <w:rPr>
          <w:rFonts w:asciiTheme="minorHAnsi" w:hAnsiTheme="minorHAnsi" w:cstheme="minorHAnsi"/>
        </w:rPr>
      </w:pPr>
      <w:r w:rsidRPr="00C857F8">
        <w:rPr>
          <w:rFonts w:asciiTheme="minorHAnsi" w:hAnsiTheme="minorHAnsi" w:cstheme="minorHAnsi"/>
        </w:rPr>
        <w:t>Science lessons. </w:t>
      </w:r>
    </w:p>
    <w:p w14:paraId="2E5A0F59" w14:textId="77777777" w:rsidR="00792404" w:rsidRPr="00C857F8" w:rsidRDefault="00792404" w:rsidP="005F1126">
      <w:pPr>
        <w:numPr>
          <w:ilvl w:val="0"/>
          <w:numId w:val="58"/>
        </w:numPr>
        <w:spacing w:after="15" w:line="300" w:lineRule="auto"/>
        <w:rPr>
          <w:rFonts w:asciiTheme="minorHAnsi" w:hAnsiTheme="minorHAnsi" w:cstheme="minorHAnsi"/>
        </w:rPr>
      </w:pPr>
      <w:r w:rsidRPr="00C857F8">
        <w:rPr>
          <w:rFonts w:asciiTheme="minorHAnsi" w:hAnsiTheme="minorHAnsi" w:cstheme="minorHAnsi"/>
        </w:rPr>
        <w:t>Craft activities. </w:t>
      </w:r>
    </w:p>
    <w:p w14:paraId="500BA3C5" w14:textId="77777777" w:rsidR="00792404" w:rsidRPr="00C857F8" w:rsidRDefault="00792404" w:rsidP="005F1126">
      <w:pPr>
        <w:numPr>
          <w:ilvl w:val="0"/>
          <w:numId w:val="59"/>
        </w:numPr>
        <w:spacing w:after="15" w:line="300" w:lineRule="auto"/>
        <w:rPr>
          <w:rFonts w:asciiTheme="minorHAnsi" w:hAnsiTheme="minorHAnsi" w:cstheme="minorHAnsi"/>
        </w:rPr>
      </w:pPr>
      <w:r w:rsidRPr="00C857F8">
        <w:rPr>
          <w:rFonts w:asciiTheme="minorHAnsi" w:hAnsiTheme="minorHAnsi" w:cstheme="minorHAnsi"/>
        </w:rPr>
        <w:t>Music activities. </w:t>
      </w:r>
    </w:p>
    <w:p w14:paraId="69969F9F" w14:textId="77777777" w:rsidR="00792404" w:rsidRPr="00C857F8" w:rsidRDefault="00792404" w:rsidP="005F1126">
      <w:pPr>
        <w:numPr>
          <w:ilvl w:val="0"/>
          <w:numId w:val="60"/>
        </w:numPr>
        <w:spacing w:after="15" w:line="300" w:lineRule="auto"/>
        <w:rPr>
          <w:rFonts w:asciiTheme="minorHAnsi" w:hAnsiTheme="minorHAnsi" w:cstheme="minorHAnsi"/>
        </w:rPr>
      </w:pPr>
      <w:r w:rsidRPr="00C857F8">
        <w:rPr>
          <w:rFonts w:asciiTheme="minorHAnsi" w:hAnsiTheme="minorHAnsi" w:cstheme="minorHAnsi"/>
        </w:rPr>
        <w:t>Animal encounters. </w:t>
      </w:r>
    </w:p>
    <w:p w14:paraId="5276758C" w14:textId="213F7190" w:rsidR="00792404" w:rsidRPr="00C857F8" w:rsidRDefault="00D43255" w:rsidP="005F1126">
      <w:pPr>
        <w:numPr>
          <w:ilvl w:val="0"/>
          <w:numId w:val="61"/>
        </w:numPr>
        <w:spacing w:after="15" w:line="300" w:lineRule="auto"/>
        <w:rPr>
          <w:rFonts w:asciiTheme="minorHAnsi" w:hAnsiTheme="minorHAnsi" w:cstheme="minorHAnsi"/>
        </w:rPr>
      </w:pPr>
      <w:r>
        <w:rPr>
          <w:rFonts w:asciiTheme="minorHAnsi" w:hAnsiTheme="minorHAnsi" w:cstheme="minorHAnsi"/>
        </w:rPr>
        <w:t>Academy</w:t>
      </w:r>
      <w:r w:rsidR="00792404" w:rsidRPr="00C857F8">
        <w:rPr>
          <w:rFonts w:asciiTheme="minorHAnsi" w:hAnsiTheme="minorHAnsi" w:cstheme="minorHAnsi"/>
        </w:rPr>
        <w:t xml:space="preserve"> events and celebrations.</w:t>
      </w:r>
    </w:p>
    <w:p w14:paraId="324949CB" w14:textId="77777777" w:rsidR="004D0DC8" w:rsidRPr="00C857F8" w:rsidRDefault="004D0DC8" w:rsidP="005F1126">
      <w:pPr>
        <w:spacing w:after="15" w:line="300" w:lineRule="auto"/>
        <w:rPr>
          <w:rFonts w:asciiTheme="minorHAnsi" w:hAnsiTheme="minorHAnsi" w:cstheme="minorHAnsi"/>
        </w:rPr>
      </w:pPr>
    </w:p>
    <w:p w14:paraId="25884D15" w14:textId="733551E9" w:rsidR="00792404" w:rsidRPr="00C857F8" w:rsidRDefault="00792404" w:rsidP="005F1126">
      <w:pPr>
        <w:spacing w:after="15" w:line="300" w:lineRule="auto"/>
        <w:rPr>
          <w:rFonts w:asciiTheme="minorHAnsi" w:hAnsiTheme="minorHAnsi" w:cstheme="minorHAnsi"/>
        </w:rPr>
      </w:pPr>
      <w:r w:rsidRPr="00C857F8">
        <w:rPr>
          <w:rFonts w:asciiTheme="minorHAnsi" w:hAnsiTheme="minorHAnsi" w:cstheme="minorHAnsi"/>
        </w:rPr>
        <w:t>Environmental Allergens</w:t>
      </w:r>
      <w:r w:rsidR="004D0DC8" w:rsidRPr="00C857F8">
        <w:rPr>
          <w:rFonts w:asciiTheme="minorHAnsi" w:hAnsiTheme="minorHAnsi" w:cstheme="minorHAnsi"/>
        </w:rPr>
        <w:t>:</w:t>
      </w:r>
    </w:p>
    <w:p w14:paraId="7901F492" w14:textId="59934AA6" w:rsidR="00792404" w:rsidRPr="00C857F8" w:rsidRDefault="00792404" w:rsidP="005F1126">
      <w:pPr>
        <w:spacing w:after="15" w:line="300" w:lineRule="auto"/>
        <w:rPr>
          <w:rFonts w:asciiTheme="minorHAnsi" w:hAnsiTheme="minorHAnsi" w:cstheme="minorHAnsi"/>
        </w:rPr>
      </w:pPr>
      <w:r w:rsidRPr="00C857F8">
        <w:rPr>
          <w:rFonts w:asciiTheme="minorHAnsi" w:hAnsiTheme="minorHAnsi" w:cstheme="minorHAnsi"/>
        </w:rPr>
        <w:t>Where pupils have known allergies to environmental, contact or airborne allergens, reasonable control measures will be implemented based on individual circumstances.</w:t>
      </w:r>
    </w:p>
    <w:p w14:paraId="60FF2684" w14:textId="77777777" w:rsidR="0046064D" w:rsidRPr="00C857F8" w:rsidRDefault="0046064D" w:rsidP="005F1126">
      <w:pPr>
        <w:spacing w:after="15" w:line="300" w:lineRule="auto"/>
        <w:rPr>
          <w:rFonts w:asciiTheme="minorHAnsi" w:hAnsiTheme="minorHAnsi" w:cstheme="minorHAnsi"/>
        </w:rPr>
      </w:pPr>
    </w:p>
    <w:p w14:paraId="01576EB6" w14:textId="7D579060" w:rsidR="0046064D" w:rsidRDefault="0046064D" w:rsidP="007F6E3C">
      <w:pPr>
        <w:pStyle w:val="Heading2"/>
        <w:numPr>
          <w:ilvl w:val="1"/>
          <w:numId w:val="37"/>
        </w:numPr>
      </w:pPr>
      <w:bookmarkStart w:id="17" w:name="_Toc234846796"/>
      <w:bookmarkStart w:id="18" w:name="eight"/>
      <w:r w:rsidRPr="00C857F8">
        <w:t>Educational Visits and Residential Trips</w:t>
      </w:r>
      <w:bookmarkEnd w:id="17"/>
      <w:r w:rsidRPr="00C857F8">
        <w:t> </w:t>
      </w:r>
    </w:p>
    <w:p w14:paraId="5C665D17" w14:textId="77777777" w:rsidR="00F94A95" w:rsidRPr="00C857F8" w:rsidRDefault="00F94A95" w:rsidP="00F94A95">
      <w:pPr>
        <w:pStyle w:val="Heading2"/>
        <w:numPr>
          <w:ilvl w:val="0"/>
          <w:numId w:val="0"/>
        </w:numPr>
        <w:ind w:left="1440"/>
      </w:pPr>
    </w:p>
    <w:bookmarkEnd w:id="18"/>
    <w:p w14:paraId="1463416B" w14:textId="654D5E3A" w:rsidR="0046064D" w:rsidRPr="00C857F8" w:rsidRDefault="0046064D"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D43255">
        <w:rPr>
          <w:rFonts w:asciiTheme="minorHAnsi" w:hAnsiTheme="minorHAnsi" w:cstheme="minorHAnsi"/>
        </w:rPr>
        <w:t>academy</w:t>
      </w:r>
      <w:r w:rsidRPr="00C857F8">
        <w:rPr>
          <w:rFonts w:asciiTheme="minorHAnsi" w:hAnsiTheme="minorHAnsi" w:cstheme="minorHAnsi"/>
        </w:rPr>
        <w:t xml:space="preserve"> is committed to ensuring pupils with allergies can participate fully and safely in educational visits. Prior to visits: </w:t>
      </w:r>
    </w:p>
    <w:p w14:paraId="3ED16FDD" w14:textId="77777777" w:rsidR="0046064D" w:rsidRPr="00C857F8" w:rsidRDefault="0046064D" w:rsidP="005F1126">
      <w:pPr>
        <w:numPr>
          <w:ilvl w:val="0"/>
          <w:numId w:val="81"/>
        </w:numPr>
        <w:spacing w:after="15" w:line="300" w:lineRule="auto"/>
        <w:rPr>
          <w:rFonts w:asciiTheme="minorHAnsi" w:hAnsiTheme="minorHAnsi" w:cstheme="minorHAnsi"/>
        </w:rPr>
      </w:pPr>
      <w:r w:rsidRPr="00C857F8">
        <w:rPr>
          <w:rFonts w:asciiTheme="minorHAnsi" w:hAnsiTheme="minorHAnsi" w:cstheme="minorHAnsi"/>
        </w:rPr>
        <w:t>Risk assessments will be undertaken. </w:t>
      </w:r>
    </w:p>
    <w:p w14:paraId="03BD4625" w14:textId="77777777" w:rsidR="0046064D" w:rsidRPr="00C857F8" w:rsidRDefault="0046064D" w:rsidP="005F1126">
      <w:pPr>
        <w:numPr>
          <w:ilvl w:val="0"/>
          <w:numId w:val="82"/>
        </w:numPr>
        <w:spacing w:after="15" w:line="300" w:lineRule="auto"/>
        <w:rPr>
          <w:rFonts w:asciiTheme="minorHAnsi" w:hAnsiTheme="minorHAnsi" w:cstheme="minorHAnsi"/>
        </w:rPr>
      </w:pPr>
      <w:r w:rsidRPr="00C857F8">
        <w:rPr>
          <w:rFonts w:asciiTheme="minorHAnsi" w:hAnsiTheme="minorHAnsi" w:cstheme="minorHAnsi"/>
        </w:rPr>
        <w:t>Relevant staff will be briefed. </w:t>
      </w:r>
    </w:p>
    <w:p w14:paraId="0F38B4F0" w14:textId="5253D2B6" w:rsidR="0046064D" w:rsidRPr="00C857F8" w:rsidRDefault="0046064D" w:rsidP="005F1126">
      <w:pPr>
        <w:numPr>
          <w:ilvl w:val="0"/>
          <w:numId w:val="83"/>
        </w:numPr>
        <w:spacing w:after="15" w:line="300" w:lineRule="auto"/>
        <w:rPr>
          <w:rFonts w:asciiTheme="minorHAnsi" w:hAnsiTheme="minorHAnsi" w:cstheme="minorHAnsi"/>
        </w:rPr>
      </w:pPr>
      <w:r w:rsidRPr="00C857F8">
        <w:rPr>
          <w:rFonts w:asciiTheme="minorHAnsi" w:hAnsiTheme="minorHAnsi" w:cstheme="minorHAnsi"/>
        </w:rPr>
        <w:t xml:space="preserve">Medication and </w:t>
      </w:r>
      <w:r w:rsidR="001815C0" w:rsidRPr="00C857F8">
        <w:rPr>
          <w:rFonts w:asciiTheme="minorHAnsi" w:hAnsiTheme="minorHAnsi" w:cstheme="minorHAnsi"/>
        </w:rPr>
        <w:t xml:space="preserve">Individual Healthcare Plans (IHPs) </w:t>
      </w:r>
      <w:r w:rsidRPr="00C857F8">
        <w:rPr>
          <w:rFonts w:asciiTheme="minorHAnsi" w:hAnsiTheme="minorHAnsi" w:cstheme="minorHAnsi"/>
        </w:rPr>
        <w:t>will accompany the </w:t>
      </w:r>
      <w:r w:rsidR="007A6580">
        <w:rPr>
          <w:rFonts w:asciiTheme="minorHAnsi" w:hAnsiTheme="minorHAnsi" w:cstheme="minorHAnsi"/>
        </w:rPr>
        <w:t>individual</w:t>
      </w:r>
      <w:r w:rsidRPr="00C857F8">
        <w:rPr>
          <w:rFonts w:asciiTheme="minorHAnsi" w:hAnsiTheme="minorHAnsi" w:cstheme="minorHAnsi"/>
        </w:rPr>
        <w:t>. </w:t>
      </w:r>
    </w:p>
    <w:p w14:paraId="0D821735" w14:textId="17C282CD" w:rsidR="0046064D" w:rsidRPr="00C857F8" w:rsidRDefault="0046064D" w:rsidP="005F1126">
      <w:pPr>
        <w:numPr>
          <w:ilvl w:val="0"/>
          <w:numId w:val="84"/>
        </w:numPr>
        <w:spacing w:after="15" w:line="300" w:lineRule="auto"/>
        <w:rPr>
          <w:rFonts w:asciiTheme="minorHAnsi" w:hAnsiTheme="minorHAnsi" w:cstheme="minorHAnsi"/>
        </w:rPr>
      </w:pPr>
      <w:r w:rsidRPr="00C857F8">
        <w:rPr>
          <w:rFonts w:asciiTheme="minorHAnsi" w:hAnsiTheme="minorHAnsi" w:cstheme="minorHAnsi"/>
        </w:rPr>
        <w:t>Emergency arrangements will be confirmed.</w:t>
      </w:r>
    </w:p>
    <w:p w14:paraId="52C112B0" w14:textId="2E232F14" w:rsidR="0046064D" w:rsidRPr="00C857F8" w:rsidRDefault="0046064D" w:rsidP="005F1126">
      <w:pPr>
        <w:spacing w:after="15" w:line="300" w:lineRule="auto"/>
        <w:rPr>
          <w:rFonts w:asciiTheme="minorHAnsi" w:hAnsiTheme="minorHAnsi" w:cstheme="minorHAnsi"/>
        </w:rPr>
      </w:pPr>
      <w:r w:rsidRPr="00C857F8">
        <w:rPr>
          <w:rFonts w:asciiTheme="minorHAnsi" w:hAnsiTheme="minorHAnsi" w:cstheme="minorHAnsi"/>
        </w:rPr>
        <w:lastRenderedPageBreak/>
        <w:t>Pupils at risk of anaphylaxis must have access to their prescribed medication and trained staff must be present.</w:t>
      </w:r>
    </w:p>
    <w:p w14:paraId="2098B118" w14:textId="77777777" w:rsidR="004306A4" w:rsidRPr="00C857F8" w:rsidRDefault="004306A4" w:rsidP="005F1126">
      <w:pPr>
        <w:spacing w:after="15" w:line="300" w:lineRule="auto"/>
        <w:rPr>
          <w:rFonts w:asciiTheme="minorHAnsi" w:hAnsiTheme="minorHAnsi" w:cstheme="minorHAnsi"/>
        </w:rPr>
      </w:pPr>
    </w:p>
    <w:p w14:paraId="30867659" w14:textId="3ED03464" w:rsidR="00F210BF" w:rsidRDefault="00F210BF" w:rsidP="007F6E3C">
      <w:pPr>
        <w:pStyle w:val="Heading2"/>
        <w:numPr>
          <w:ilvl w:val="1"/>
          <w:numId w:val="37"/>
        </w:numPr>
      </w:pPr>
      <w:bookmarkStart w:id="19" w:name="_Toc234846797"/>
      <w:bookmarkStart w:id="20" w:name="nine"/>
      <w:r w:rsidRPr="00C857F8">
        <w:t>Medication and Adrenaline Auto-Injectors (AAIs)</w:t>
      </w:r>
      <w:bookmarkEnd w:id="19"/>
      <w:r w:rsidRPr="00C857F8">
        <w:t> </w:t>
      </w:r>
    </w:p>
    <w:p w14:paraId="4AF3B6CB" w14:textId="77777777" w:rsidR="00F94A95" w:rsidRPr="00C857F8" w:rsidRDefault="00F94A95" w:rsidP="00F94A95">
      <w:pPr>
        <w:pStyle w:val="Heading2"/>
        <w:numPr>
          <w:ilvl w:val="0"/>
          <w:numId w:val="0"/>
        </w:numPr>
        <w:ind w:left="1440"/>
      </w:pPr>
    </w:p>
    <w:bookmarkEnd w:id="20"/>
    <w:p w14:paraId="3FE8D9D6" w14:textId="72891F70" w:rsidR="00F210BF" w:rsidRPr="00C857F8" w:rsidRDefault="00A94CC9" w:rsidP="005F1126">
      <w:pPr>
        <w:spacing w:after="15" w:line="300" w:lineRule="auto"/>
        <w:rPr>
          <w:rFonts w:asciiTheme="minorHAnsi" w:hAnsiTheme="minorHAnsi" w:cstheme="minorHAnsi"/>
        </w:rPr>
      </w:pPr>
      <w:r w:rsidRPr="00C857F8">
        <w:rPr>
          <w:rFonts w:asciiTheme="minorHAnsi" w:hAnsiTheme="minorHAnsi" w:cstheme="minorHAnsi"/>
        </w:rPr>
        <w:t>Individual</w:t>
      </w:r>
      <w:r w:rsidR="00F210BF" w:rsidRPr="00C857F8">
        <w:rPr>
          <w:rFonts w:asciiTheme="minorHAnsi" w:hAnsiTheme="minorHAnsi" w:cstheme="minorHAnsi"/>
        </w:rPr>
        <w:t xml:space="preserve"> prescribed AAIs should </w:t>
      </w:r>
      <w:proofErr w:type="gramStart"/>
      <w:r w:rsidR="00F210BF" w:rsidRPr="00C857F8">
        <w:rPr>
          <w:rFonts w:asciiTheme="minorHAnsi" w:hAnsiTheme="minorHAnsi" w:cstheme="minorHAnsi"/>
        </w:rPr>
        <w:t>have rapid access to them at all times</w:t>
      </w:r>
      <w:proofErr w:type="gramEnd"/>
      <w:r w:rsidR="00F210BF" w:rsidRPr="00C857F8">
        <w:rPr>
          <w:rFonts w:asciiTheme="minorHAnsi" w:hAnsiTheme="minorHAnsi" w:cstheme="minorHAnsi"/>
        </w:rPr>
        <w:t>.</w:t>
      </w:r>
      <w:r w:rsidR="00C81C05" w:rsidRPr="00C857F8">
        <w:rPr>
          <w:rFonts w:asciiTheme="minorHAnsi" w:hAnsiTheme="minorHAnsi" w:cstheme="minorHAnsi"/>
        </w:rPr>
        <w:t xml:space="preserve"> </w:t>
      </w:r>
      <w:r w:rsidR="00F210BF" w:rsidRPr="00C857F8">
        <w:rPr>
          <w:rFonts w:asciiTheme="minorHAnsi" w:hAnsiTheme="minorHAnsi" w:cstheme="minorHAnsi"/>
        </w:rPr>
        <w:t xml:space="preserve">The </w:t>
      </w:r>
      <w:r w:rsidR="00D43255">
        <w:rPr>
          <w:rFonts w:asciiTheme="minorHAnsi" w:hAnsiTheme="minorHAnsi" w:cstheme="minorHAnsi"/>
        </w:rPr>
        <w:t>academy</w:t>
      </w:r>
      <w:r w:rsidR="00F210BF" w:rsidRPr="00C857F8">
        <w:rPr>
          <w:rFonts w:asciiTheme="minorHAnsi" w:hAnsiTheme="minorHAnsi" w:cstheme="minorHAnsi"/>
        </w:rPr>
        <w:t xml:space="preserve"> will: </w:t>
      </w:r>
    </w:p>
    <w:p w14:paraId="62F9C680" w14:textId="65339521" w:rsidR="00F210BF" w:rsidRPr="00C857F8" w:rsidRDefault="00F210BF" w:rsidP="005F1126">
      <w:pPr>
        <w:numPr>
          <w:ilvl w:val="0"/>
          <w:numId w:val="62"/>
        </w:numPr>
        <w:spacing w:after="15" w:line="300" w:lineRule="auto"/>
        <w:rPr>
          <w:rFonts w:asciiTheme="minorHAnsi" w:hAnsiTheme="minorHAnsi" w:cstheme="minorHAnsi"/>
        </w:rPr>
      </w:pPr>
      <w:r w:rsidRPr="00C857F8">
        <w:rPr>
          <w:rFonts w:asciiTheme="minorHAnsi" w:hAnsiTheme="minorHAnsi" w:cstheme="minorHAnsi"/>
        </w:rPr>
        <w:t>Ensure medication is readily available during lessons, breaks, lunchtimes, PE activities, visits and educational trips.</w:t>
      </w:r>
    </w:p>
    <w:p w14:paraId="4E5CA39D" w14:textId="3650E2DC" w:rsidR="0030790E" w:rsidRPr="00C857F8" w:rsidRDefault="00A94CC9" w:rsidP="005F1126">
      <w:pPr>
        <w:numPr>
          <w:ilvl w:val="0"/>
          <w:numId w:val="62"/>
        </w:numPr>
        <w:spacing w:after="15" w:line="300" w:lineRule="auto"/>
        <w:rPr>
          <w:rFonts w:asciiTheme="minorHAnsi" w:hAnsiTheme="minorHAnsi" w:cstheme="minorHAnsi"/>
        </w:rPr>
      </w:pPr>
      <w:r w:rsidRPr="00C857F8">
        <w:rPr>
          <w:rFonts w:asciiTheme="minorHAnsi" w:hAnsiTheme="minorHAnsi" w:cstheme="minorHAnsi"/>
        </w:rPr>
        <w:t xml:space="preserve">Location of </w:t>
      </w:r>
      <w:r w:rsidR="00EF4BB6" w:rsidRPr="00C857F8">
        <w:rPr>
          <w:rFonts w:asciiTheme="minorHAnsi" w:hAnsiTheme="minorHAnsi" w:cstheme="minorHAnsi"/>
        </w:rPr>
        <w:t>prescribed AAIs will be recorded within Individual Healthcare Plans (IHPs)</w:t>
      </w:r>
    </w:p>
    <w:p w14:paraId="2340FB96" w14:textId="77777777" w:rsidR="00F210BF" w:rsidRPr="00C857F8" w:rsidRDefault="00F210BF" w:rsidP="005F1126">
      <w:pPr>
        <w:numPr>
          <w:ilvl w:val="0"/>
          <w:numId w:val="63"/>
        </w:numPr>
        <w:spacing w:after="15" w:line="300" w:lineRule="auto"/>
        <w:rPr>
          <w:rFonts w:asciiTheme="minorHAnsi" w:hAnsiTheme="minorHAnsi" w:cstheme="minorHAnsi"/>
        </w:rPr>
      </w:pPr>
      <w:r w:rsidRPr="00C857F8">
        <w:rPr>
          <w:rFonts w:asciiTheme="minorHAnsi" w:hAnsiTheme="minorHAnsi" w:cstheme="minorHAnsi"/>
        </w:rPr>
        <w:t>Maintain records of prescribed medication. </w:t>
      </w:r>
    </w:p>
    <w:p w14:paraId="0F00703A" w14:textId="77777777" w:rsidR="00F210BF" w:rsidRPr="00C857F8" w:rsidRDefault="00F210BF" w:rsidP="005F1126">
      <w:pPr>
        <w:numPr>
          <w:ilvl w:val="0"/>
          <w:numId w:val="64"/>
        </w:numPr>
        <w:spacing w:after="15" w:line="300" w:lineRule="auto"/>
        <w:rPr>
          <w:rFonts w:asciiTheme="minorHAnsi" w:hAnsiTheme="minorHAnsi" w:cstheme="minorHAnsi"/>
        </w:rPr>
      </w:pPr>
      <w:r w:rsidRPr="00C857F8">
        <w:rPr>
          <w:rFonts w:asciiTheme="minorHAnsi" w:hAnsiTheme="minorHAnsi" w:cstheme="minorHAnsi"/>
        </w:rPr>
        <w:t>Check expiry dates regularly. </w:t>
      </w:r>
    </w:p>
    <w:p w14:paraId="1EDE2688" w14:textId="796B8959" w:rsidR="00F210BF" w:rsidRPr="00C857F8" w:rsidRDefault="00F210BF" w:rsidP="005F1126">
      <w:pPr>
        <w:numPr>
          <w:ilvl w:val="0"/>
          <w:numId w:val="65"/>
        </w:numPr>
        <w:spacing w:after="15" w:line="300" w:lineRule="auto"/>
        <w:rPr>
          <w:rFonts w:asciiTheme="minorHAnsi" w:hAnsiTheme="minorHAnsi" w:cstheme="minorHAnsi"/>
        </w:rPr>
      </w:pPr>
      <w:r w:rsidRPr="00C857F8">
        <w:rPr>
          <w:rFonts w:asciiTheme="minorHAnsi" w:hAnsiTheme="minorHAnsi" w:cstheme="minorHAnsi"/>
        </w:rPr>
        <w:t>Inform parents when replacements are required.</w:t>
      </w:r>
    </w:p>
    <w:p w14:paraId="4A49E847" w14:textId="77777777" w:rsidR="00C81C05" w:rsidRPr="00C857F8" w:rsidRDefault="00C81C05" w:rsidP="005F1126">
      <w:pPr>
        <w:spacing w:after="15" w:line="300" w:lineRule="auto"/>
        <w:rPr>
          <w:rFonts w:asciiTheme="minorHAnsi" w:hAnsiTheme="minorHAnsi" w:cstheme="minorHAnsi"/>
        </w:rPr>
      </w:pPr>
    </w:p>
    <w:p w14:paraId="3236A6D1" w14:textId="61BA780B" w:rsidR="0030790E" w:rsidRDefault="0030790E" w:rsidP="007F6E3C">
      <w:pPr>
        <w:pStyle w:val="Heading2"/>
        <w:numPr>
          <w:ilvl w:val="1"/>
          <w:numId w:val="37"/>
        </w:numPr>
      </w:pPr>
      <w:bookmarkStart w:id="21" w:name="_Toc234846798"/>
      <w:bookmarkStart w:id="22" w:name="ten"/>
      <w:r w:rsidRPr="00C857F8">
        <w:t>Spare Adrenaline Auto-Injectors </w:t>
      </w:r>
      <w:r w:rsidR="00EF4BB6" w:rsidRPr="00C857F8">
        <w:t>(AAIs)</w:t>
      </w:r>
      <w:bookmarkEnd w:id="21"/>
      <w:r w:rsidR="00EF4BB6" w:rsidRPr="00C857F8">
        <w:t> </w:t>
      </w:r>
    </w:p>
    <w:p w14:paraId="1577FED2" w14:textId="77777777" w:rsidR="00F94A95" w:rsidRPr="00C857F8" w:rsidRDefault="00F94A95" w:rsidP="00F94A95">
      <w:pPr>
        <w:pStyle w:val="Heading2"/>
        <w:numPr>
          <w:ilvl w:val="0"/>
          <w:numId w:val="0"/>
        </w:numPr>
        <w:ind w:left="1440"/>
      </w:pPr>
    </w:p>
    <w:bookmarkEnd w:id="22"/>
    <w:p w14:paraId="75AA60E3" w14:textId="29966E83" w:rsidR="0030790E" w:rsidRPr="00C857F8" w:rsidRDefault="0030790E"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D43255">
        <w:rPr>
          <w:rFonts w:asciiTheme="minorHAnsi" w:hAnsiTheme="minorHAnsi" w:cstheme="minorHAnsi"/>
        </w:rPr>
        <w:t>academy</w:t>
      </w:r>
      <w:r w:rsidRPr="00C857F8">
        <w:rPr>
          <w:rFonts w:asciiTheme="minorHAnsi" w:hAnsiTheme="minorHAnsi" w:cstheme="minorHAnsi"/>
        </w:rPr>
        <w:t xml:space="preserve"> will maintain spare emergency AAIs in accordance with current legislation and guidance. </w:t>
      </w:r>
    </w:p>
    <w:p w14:paraId="2453D0D0" w14:textId="77777777" w:rsidR="0030790E" w:rsidRPr="00C857F8" w:rsidRDefault="0030790E" w:rsidP="005F1126">
      <w:pPr>
        <w:spacing w:after="15" w:line="300" w:lineRule="auto"/>
        <w:rPr>
          <w:rFonts w:asciiTheme="minorHAnsi" w:hAnsiTheme="minorHAnsi" w:cstheme="minorHAnsi"/>
        </w:rPr>
      </w:pPr>
      <w:r w:rsidRPr="00C857F8">
        <w:rPr>
          <w:rFonts w:asciiTheme="minorHAnsi" w:hAnsiTheme="minorHAnsi" w:cstheme="minorHAnsi"/>
        </w:rPr>
        <w:t>Spare AAIs will: </w:t>
      </w:r>
    </w:p>
    <w:p w14:paraId="3E7E8837" w14:textId="77777777" w:rsidR="0030790E" w:rsidRPr="00C857F8" w:rsidRDefault="0030790E" w:rsidP="005F1126">
      <w:pPr>
        <w:numPr>
          <w:ilvl w:val="0"/>
          <w:numId w:val="66"/>
        </w:numPr>
        <w:spacing w:after="15" w:line="300" w:lineRule="auto"/>
        <w:rPr>
          <w:rFonts w:asciiTheme="minorHAnsi" w:hAnsiTheme="minorHAnsi" w:cstheme="minorHAnsi"/>
        </w:rPr>
      </w:pPr>
      <w:r w:rsidRPr="00C857F8">
        <w:rPr>
          <w:rFonts w:asciiTheme="minorHAnsi" w:hAnsiTheme="minorHAnsi" w:cstheme="minorHAnsi"/>
        </w:rPr>
        <w:t>Be stored securely but not locked away. </w:t>
      </w:r>
    </w:p>
    <w:p w14:paraId="173C78DB" w14:textId="77777777" w:rsidR="0030790E" w:rsidRPr="00C857F8" w:rsidRDefault="0030790E" w:rsidP="005F1126">
      <w:pPr>
        <w:numPr>
          <w:ilvl w:val="0"/>
          <w:numId w:val="67"/>
        </w:numPr>
        <w:spacing w:after="15" w:line="300" w:lineRule="auto"/>
        <w:rPr>
          <w:rFonts w:asciiTheme="minorHAnsi" w:hAnsiTheme="minorHAnsi" w:cstheme="minorHAnsi"/>
        </w:rPr>
      </w:pPr>
      <w:r w:rsidRPr="00C857F8">
        <w:rPr>
          <w:rFonts w:asciiTheme="minorHAnsi" w:hAnsiTheme="minorHAnsi" w:cstheme="minorHAnsi"/>
        </w:rPr>
        <w:t>Be clearly labelled. </w:t>
      </w:r>
    </w:p>
    <w:p w14:paraId="05F518FE" w14:textId="77777777" w:rsidR="0030790E" w:rsidRPr="00C857F8" w:rsidRDefault="0030790E" w:rsidP="005F1126">
      <w:pPr>
        <w:numPr>
          <w:ilvl w:val="0"/>
          <w:numId w:val="68"/>
        </w:numPr>
        <w:spacing w:after="15" w:line="300" w:lineRule="auto"/>
        <w:rPr>
          <w:rFonts w:asciiTheme="minorHAnsi" w:hAnsiTheme="minorHAnsi" w:cstheme="minorHAnsi"/>
        </w:rPr>
      </w:pPr>
      <w:r w:rsidRPr="00C857F8">
        <w:rPr>
          <w:rFonts w:asciiTheme="minorHAnsi" w:hAnsiTheme="minorHAnsi" w:cstheme="minorHAnsi"/>
        </w:rPr>
        <w:t>Be easily accessible within five minutes in an emergency. </w:t>
      </w:r>
    </w:p>
    <w:p w14:paraId="26CC7AED" w14:textId="77777777" w:rsidR="0030790E" w:rsidRPr="00C857F8" w:rsidRDefault="0030790E" w:rsidP="005F1126">
      <w:pPr>
        <w:numPr>
          <w:ilvl w:val="0"/>
          <w:numId w:val="69"/>
        </w:numPr>
        <w:spacing w:after="15" w:line="300" w:lineRule="auto"/>
        <w:rPr>
          <w:rFonts w:asciiTheme="minorHAnsi" w:hAnsiTheme="minorHAnsi" w:cstheme="minorHAnsi"/>
        </w:rPr>
      </w:pPr>
      <w:r w:rsidRPr="00C857F8">
        <w:rPr>
          <w:rFonts w:asciiTheme="minorHAnsi" w:hAnsiTheme="minorHAnsi" w:cstheme="minorHAnsi"/>
        </w:rPr>
        <w:t>Be checked regularly for expiry dates. </w:t>
      </w:r>
    </w:p>
    <w:p w14:paraId="0D94A7D9" w14:textId="59415CC6" w:rsidR="0030790E" w:rsidRPr="00C857F8" w:rsidRDefault="0030790E" w:rsidP="005F1126">
      <w:pPr>
        <w:numPr>
          <w:ilvl w:val="0"/>
          <w:numId w:val="70"/>
        </w:numPr>
        <w:spacing w:after="15" w:line="300" w:lineRule="auto"/>
        <w:rPr>
          <w:rFonts w:asciiTheme="minorHAnsi" w:hAnsiTheme="minorHAnsi" w:cstheme="minorHAnsi"/>
        </w:rPr>
      </w:pPr>
      <w:r w:rsidRPr="00C857F8">
        <w:rPr>
          <w:rFonts w:asciiTheme="minorHAnsi" w:hAnsiTheme="minorHAnsi" w:cstheme="minorHAnsi"/>
        </w:rPr>
        <w:t>Be replaced promptly after use or expiry.</w:t>
      </w:r>
    </w:p>
    <w:p w14:paraId="43F69476" w14:textId="77777777" w:rsidR="00EF4BB6" w:rsidRPr="00C857F8" w:rsidRDefault="0030790E" w:rsidP="005F1126">
      <w:pPr>
        <w:spacing w:after="15" w:line="300" w:lineRule="auto"/>
        <w:rPr>
          <w:rFonts w:asciiTheme="minorHAnsi" w:hAnsiTheme="minorHAnsi" w:cstheme="minorHAnsi"/>
        </w:rPr>
      </w:pPr>
      <w:r w:rsidRPr="00C857F8">
        <w:rPr>
          <w:rFonts w:asciiTheme="minorHAnsi" w:hAnsiTheme="minorHAnsi" w:cstheme="minorHAnsi"/>
        </w:rPr>
        <w:t>Emergency medication locations will be communicated to all staff.</w:t>
      </w:r>
    </w:p>
    <w:p w14:paraId="50A1152F" w14:textId="606D7D9D" w:rsidR="00EF4BB6" w:rsidRPr="00C857F8" w:rsidRDefault="00FB3B6C" w:rsidP="005F1126">
      <w:pPr>
        <w:spacing w:after="15" w:line="300" w:lineRule="auto"/>
        <w:rPr>
          <w:rFonts w:asciiTheme="minorHAnsi" w:hAnsiTheme="minorHAnsi" w:cstheme="minorHAnsi"/>
        </w:rPr>
      </w:pPr>
      <w:r w:rsidRPr="00C857F8">
        <w:rPr>
          <w:rFonts w:asciiTheme="minorHAnsi" w:hAnsiTheme="minorHAnsi" w:cstheme="minorHAnsi"/>
        </w:rPr>
        <w:t xml:space="preserve">Spare Adrenaline Auto-Injectors (AAIs) are held at </w:t>
      </w:r>
      <w:r>
        <w:rPr>
          <w:rFonts w:asciiTheme="minorHAnsi" w:hAnsiTheme="minorHAnsi" w:cstheme="minorHAnsi"/>
        </w:rPr>
        <w:t>&lt;insert location/s here&gt;.</w:t>
      </w:r>
    </w:p>
    <w:p w14:paraId="480CD2DC" w14:textId="77777777" w:rsidR="00EF4BB6" w:rsidRPr="00C857F8" w:rsidRDefault="00EF4BB6" w:rsidP="005F1126">
      <w:pPr>
        <w:spacing w:after="15" w:line="300" w:lineRule="auto"/>
        <w:rPr>
          <w:rFonts w:asciiTheme="minorHAnsi" w:hAnsiTheme="minorHAnsi" w:cstheme="minorHAnsi"/>
        </w:rPr>
      </w:pPr>
    </w:p>
    <w:p w14:paraId="53DFE752" w14:textId="356267A6" w:rsidR="004664C1" w:rsidRDefault="004664C1" w:rsidP="007F6E3C">
      <w:pPr>
        <w:pStyle w:val="Heading2"/>
        <w:numPr>
          <w:ilvl w:val="1"/>
          <w:numId w:val="37"/>
        </w:numPr>
      </w:pPr>
      <w:bookmarkStart w:id="23" w:name="_Toc234846799"/>
      <w:bookmarkStart w:id="24" w:name="eleven"/>
      <w:r w:rsidRPr="00C857F8">
        <w:t>Emergency Response</w:t>
      </w:r>
      <w:bookmarkEnd w:id="23"/>
      <w:r w:rsidRPr="00C857F8">
        <w:t> </w:t>
      </w:r>
    </w:p>
    <w:p w14:paraId="47BC3EF0" w14:textId="77777777" w:rsidR="00F94A95" w:rsidRPr="00C857F8" w:rsidRDefault="00F94A95" w:rsidP="00F94A95">
      <w:pPr>
        <w:pStyle w:val="Heading2"/>
        <w:numPr>
          <w:ilvl w:val="0"/>
          <w:numId w:val="0"/>
        </w:numPr>
        <w:ind w:left="1440"/>
      </w:pPr>
    </w:p>
    <w:bookmarkEnd w:id="24"/>
    <w:p w14:paraId="73FC5DED" w14:textId="73F0C3E0" w:rsidR="004664C1" w:rsidRPr="00C857F8" w:rsidRDefault="004664C1" w:rsidP="005F1126">
      <w:pPr>
        <w:spacing w:after="15" w:line="300" w:lineRule="auto"/>
        <w:rPr>
          <w:rFonts w:asciiTheme="minorHAnsi" w:hAnsiTheme="minorHAnsi" w:cstheme="minorHAnsi"/>
        </w:rPr>
      </w:pPr>
      <w:r w:rsidRPr="00C857F8">
        <w:rPr>
          <w:rFonts w:asciiTheme="minorHAnsi" w:hAnsiTheme="minorHAnsi" w:cstheme="minorHAnsi"/>
        </w:rPr>
        <w:t>If an individual experiences an allergic reaction: </w:t>
      </w:r>
    </w:p>
    <w:p w14:paraId="33AC4090" w14:textId="2766190C" w:rsidR="004664C1" w:rsidRPr="00C857F8" w:rsidRDefault="004664C1" w:rsidP="005F1126">
      <w:pPr>
        <w:numPr>
          <w:ilvl w:val="0"/>
          <w:numId w:val="71"/>
        </w:numPr>
        <w:spacing w:after="15" w:line="300" w:lineRule="auto"/>
        <w:rPr>
          <w:rFonts w:asciiTheme="minorHAnsi" w:hAnsiTheme="minorHAnsi" w:cstheme="minorHAnsi"/>
        </w:rPr>
      </w:pPr>
      <w:r w:rsidRPr="00C857F8">
        <w:rPr>
          <w:rFonts w:asciiTheme="minorHAnsi" w:hAnsiTheme="minorHAnsi" w:cstheme="minorHAnsi"/>
        </w:rPr>
        <w:t>Staff will follow</w:t>
      </w:r>
      <w:r w:rsidR="00D83C3C" w:rsidRPr="00C857F8">
        <w:rPr>
          <w:rFonts w:asciiTheme="minorHAnsi" w:hAnsiTheme="minorHAnsi" w:cstheme="minorHAnsi"/>
        </w:rPr>
        <w:t xml:space="preserve"> arrangements </w:t>
      </w:r>
      <w:r w:rsidR="007C37ED" w:rsidRPr="00C857F8">
        <w:rPr>
          <w:rFonts w:asciiTheme="minorHAnsi" w:hAnsiTheme="minorHAnsi" w:cstheme="minorHAnsi"/>
        </w:rPr>
        <w:t>in</w:t>
      </w:r>
      <w:r w:rsidRPr="00C857F8">
        <w:rPr>
          <w:rFonts w:asciiTheme="minorHAnsi" w:hAnsiTheme="minorHAnsi" w:cstheme="minorHAnsi"/>
        </w:rPr>
        <w:t xml:space="preserve"> the </w:t>
      </w:r>
      <w:r w:rsidR="00D83C3C" w:rsidRPr="00C857F8">
        <w:rPr>
          <w:rFonts w:asciiTheme="minorHAnsi" w:hAnsiTheme="minorHAnsi" w:cstheme="minorHAnsi"/>
        </w:rPr>
        <w:t>Individual Healthcare Plan</w:t>
      </w:r>
      <w:r w:rsidRPr="00C857F8">
        <w:rPr>
          <w:rFonts w:asciiTheme="minorHAnsi" w:hAnsiTheme="minorHAnsi" w:cstheme="minorHAnsi"/>
        </w:rPr>
        <w:t>. </w:t>
      </w:r>
    </w:p>
    <w:p w14:paraId="7235AAB4" w14:textId="77777777" w:rsidR="004664C1" w:rsidRPr="00C857F8" w:rsidRDefault="004664C1" w:rsidP="005F1126">
      <w:pPr>
        <w:numPr>
          <w:ilvl w:val="0"/>
          <w:numId w:val="72"/>
        </w:numPr>
        <w:spacing w:after="15" w:line="300" w:lineRule="auto"/>
        <w:rPr>
          <w:rFonts w:asciiTheme="minorHAnsi" w:hAnsiTheme="minorHAnsi" w:cstheme="minorHAnsi"/>
        </w:rPr>
      </w:pPr>
      <w:r w:rsidRPr="00C857F8">
        <w:rPr>
          <w:rFonts w:asciiTheme="minorHAnsi" w:hAnsiTheme="minorHAnsi" w:cstheme="minorHAnsi"/>
        </w:rPr>
        <w:t>Emergency medication will be administered where appropriate. </w:t>
      </w:r>
    </w:p>
    <w:p w14:paraId="0FE2A5CB" w14:textId="77777777" w:rsidR="004664C1" w:rsidRPr="00C857F8" w:rsidRDefault="004664C1" w:rsidP="005F1126">
      <w:pPr>
        <w:numPr>
          <w:ilvl w:val="0"/>
          <w:numId w:val="73"/>
        </w:numPr>
        <w:spacing w:after="15" w:line="300" w:lineRule="auto"/>
        <w:rPr>
          <w:rFonts w:asciiTheme="minorHAnsi" w:hAnsiTheme="minorHAnsi" w:cstheme="minorHAnsi"/>
        </w:rPr>
      </w:pPr>
      <w:r w:rsidRPr="00C857F8">
        <w:rPr>
          <w:rFonts w:asciiTheme="minorHAnsi" w:hAnsiTheme="minorHAnsi" w:cstheme="minorHAnsi"/>
        </w:rPr>
        <w:t>Emergency services (999) will be called immediately if anaphylaxis is suspected. </w:t>
      </w:r>
    </w:p>
    <w:p w14:paraId="04FF0D87" w14:textId="77777777" w:rsidR="004664C1" w:rsidRPr="00C857F8" w:rsidRDefault="004664C1" w:rsidP="005F1126">
      <w:pPr>
        <w:numPr>
          <w:ilvl w:val="0"/>
          <w:numId w:val="74"/>
        </w:numPr>
        <w:spacing w:after="15" w:line="300" w:lineRule="auto"/>
        <w:rPr>
          <w:rFonts w:asciiTheme="minorHAnsi" w:hAnsiTheme="minorHAnsi" w:cstheme="minorHAnsi"/>
        </w:rPr>
      </w:pPr>
      <w:r w:rsidRPr="00C857F8">
        <w:rPr>
          <w:rFonts w:asciiTheme="minorHAnsi" w:hAnsiTheme="minorHAnsi" w:cstheme="minorHAnsi"/>
        </w:rPr>
        <w:t>Parents/carers will be informed as soon as possible. </w:t>
      </w:r>
    </w:p>
    <w:p w14:paraId="47B6B109" w14:textId="1147D51C" w:rsidR="004664C1" w:rsidRPr="00C857F8" w:rsidRDefault="004664C1" w:rsidP="005F1126">
      <w:pPr>
        <w:numPr>
          <w:ilvl w:val="0"/>
          <w:numId w:val="75"/>
        </w:numPr>
        <w:spacing w:after="15" w:line="300" w:lineRule="auto"/>
        <w:rPr>
          <w:rFonts w:asciiTheme="minorHAnsi" w:hAnsiTheme="minorHAnsi" w:cstheme="minorHAnsi"/>
        </w:rPr>
      </w:pPr>
      <w:r w:rsidRPr="00C857F8">
        <w:rPr>
          <w:rFonts w:asciiTheme="minorHAnsi" w:hAnsiTheme="minorHAnsi" w:cstheme="minorHAnsi"/>
        </w:rPr>
        <w:t>The incident will be recorded and reviewed.</w:t>
      </w:r>
    </w:p>
    <w:p w14:paraId="781632A7" w14:textId="77777777" w:rsidR="007C37ED" w:rsidRPr="00C857F8" w:rsidRDefault="007C37ED" w:rsidP="005F1126">
      <w:pPr>
        <w:spacing w:after="15" w:line="300" w:lineRule="auto"/>
        <w:rPr>
          <w:rFonts w:asciiTheme="minorHAnsi" w:hAnsiTheme="minorHAnsi" w:cstheme="minorHAnsi"/>
        </w:rPr>
      </w:pPr>
    </w:p>
    <w:p w14:paraId="0CBDE03B" w14:textId="0BC74E5E" w:rsidR="004664C1" w:rsidRPr="00C857F8" w:rsidRDefault="004664C1" w:rsidP="005F1126">
      <w:pPr>
        <w:spacing w:after="15" w:line="300" w:lineRule="auto"/>
        <w:rPr>
          <w:rFonts w:asciiTheme="minorHAnsi" w:hAnsiTheme="minorHAnsi" w:cstheme="minorHAnsi"/>
        </w:rPr>
      </w:pPr>
      <w:r w:rsidRPr="00C857F8">
        <w:rPr>
          <w:rFonts w:asciiTheme="minorHAnsi" w:hAnsiTheme="minorHAnsi" w:cstheme="minorHAnsi"/>
        </w:rPr>
        <w:t>All suspected cases of anaphylaxis will be treated as a medical emergency. </w:t>
      </w:r>
    </w:p>
    <w:p w14:paraId="2E8C89F9" w14:textId="77777777" w:rsidR="007648AB" w:rsidRPr="00C857F8" w:rsidRDefault="007648AB" w:rsidP="005F1126">
      <w:pPr>
        <w:spacing w:after="15" w:line="300" w:lineRule="auto"/>
        <w:rPr>
          <w:rFonts w:asciiTheme="minorHAnsi" w:hAnsiTheme="minorHAnsi" w:cstheme="minorHAnsi"/>
        </w:rPr>
      </w:pPr>
    </w:p>
    <w:p w14:paraId="213A7318" w14:textId="77777777" w:rsidR="00F94A95" w:rsidRDefault="00F94A95">
      <w:pPr>
        <w:spacing w:after="160" w:line="259" w:lineRule="auto"/>
        <w:rPr>
          <w:rFonts w:asciiTheme="minorHAnsi" w:eastAsia="Calibri" w:hAnsiTheme="minorHAnsi" w:cstheme="minorHAnsi"/>
          <w:u w:val="single"/>
          <w:lang w:eastAsia="en-US"/>
        </w:rPr>
      </w:pPr>
      <w:bookmarkStart w:id="25" w:name="_Toc234846800"/>
      <w:bookmarkStart w:id="26" w:name="twelve"/>
      <w:r>
        <w:br w:type="page"/>
      </w:r>
    </w:p>
    <w:p w14:paraId="76CB3FEE" w14:textId="44A8F7E2" w:rsidR="007648AB" w:rsidRDefault="007648AB" w:rsidP="007F6E3C">
      <w:pPr>
        <w:pStyle w:val="Heading2"/>
        <w:numPr>
          <w:ilvl w:val="1"/>
          <w:numId w:val="37"/>
        </w:numPr>
      </w:pPr>
      <w:r w:rsidRPr="00C857F8">
        <w:lastRenderedPageBreak/>
        <w:t>Recording and Reporting Incidents</w:t>
      </w:r>
      <w:bookmarkEnd w:id="25"/>
      <w:r w:rsidRPr="00C857F8">
        <w:t> </w:t>
      </w:r>
      <w:r w:rsidR="000D73D6">
        <w:t>(Appendix 5)</w:t>
      </w:r>
    </w:p>
    <w:p w14:paraId="5EF4D5AB" w14:textId="77777777" w:rsidR="00EE4141" w:rsidRPr="00C857F8" w:rsidRDefault="00EE4141" w:rsidP="00EE4141">
      <w:pPr>
        <w:pStyle w:val="Heading2"/>
        <w:numPr>
          <w:ilvl w:val="0"/>
          <w:numId w:val="0"/>
        </w:numPr>
        <w:ind w:left="1440"/>
      </w:pPr>
    </w:p>
    <w:bookmarkEnd w:id="26"/>
    <w:p w14:paraId="6E6084F8" w14:textId="0F398940" w:rsidR="007648AB" w:rsidRPr="00C857F8" w:rsidRDefault="007648AB"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D43255">
        <w:rPr>
          <w:rFonts w:asciiTheme="minorHAnsi" w:hAnsiTheme="minorHAnsi" w:cstheme="minorHAnsi"/>
        </w:rPr>
        <w:t>academy</w:t>
      </w:r>
      <w:r w:rsidRPr="00C857F8">
        <w:rPr>
          <w:rFonts w:asciiTheme="minorHAnsi" w:hAnsiTheme="minorHAnsi" w:cstheme="minorHAnsi"/>
        </w:rPr>
        <w:t xml:space="preserve"> will record: </w:t>
      </w:r>
    </w:p>
    <w:p w14:paraId="07DA1383" w14:textId="77777777" w:rsidR="007648AB" w:rsidRPr="00C857F8" w:rsidRDefault="007648AB" w:rsidP="005F1126">
      <w:pPr>
        <w:numPr>
          <w:ilvl w:val="0"/>
          <w:numId w:val="76"/>
        </w:numPr>
        <w:spacing w:after="15" w:line="300" w:lineRule="auto"/>
        <w:rPr>
          <w:rFonts w:asciiTheme="minorHAnsi" w:hAnsiTheme="minorHAnsi" w:cstheme="minorHAnsi"/>
        </w:rPr>
      </w:pPr>
      <w:r w:rsidRPr="00C857F8">
        <w:rPr>
          <w:rFonts w:asciiTheme="minorHAnsi" w:hAnsiTheme="minorHAnsi" w:cstheme="minorHAnsi"/>
        </w:rPr>
        <w:t>Allergic reactions. </w:t>
      </w:r>
    </w:p>
    <w:p w14:paraId="542B2DFA" w14:textId="77777777" w:rsidR="007648AB" w:rsidRPr="00C857F8" w:rsidRDefault="007648AB" w:rsidP="005F1126">
      <w:pPr>
        <w:numPr>
          <w:ilvl w:val="0"/>
          <w:numId w:val="77"/>
        </w:numPr>
        <w:spacing w:after="15" w:line="300" w:lineRule="auto"/>
        <w:rPr>
          <w:rFonts w:asciiTheme="minorHAnsi" w:hAnsiTheme="minorHAnsi" w:cstheme="minorHAnsi"/>
        </w:rPr>
      </w:pPr>
      <w:r w:rsidRPr="00C857F8">
        <w:rPr>
          <w:rFonts w:asciiTheme="minorHAnsi" w:hAnsiTheme="minorHAnsi" w:cstheme="minorHAnsi"/>
        </w:rPr>
        <w:t>Use of emergency medication. </w:t>
      </w:r>
    </w:p>
    <w:p w14:paraId="178FC22A" w14:textId="77777777" w:rsidR="007648AB" w:rsidRPr="00C857F8" w:rsidRDefault="007648AB" w:rsidP="005F1126">
      <w:pPr>
        <w:numPr>
          <w:ilvl w:val="0"/>
          <w:numId w:val="78"/>
        </w:numPr>
        <w:spacing w:after="15" w:line="300" w:lineRule="auto"/>
        <w:rPr>
          <w:rFonts w:asciiTheme="minorHAnsi" w:hAnsiTheme="minorHAnsi" w:cstheme="minorHAnsi"/>
        </w:rPr>
      </w:pPr>
      <w:r w:rsidRPr="00C857F8">
        <w:rPr>
          <w:rFonts w:asciiTheme="minorHAnsi" w:hAnsiTheme="minorHAnsi" w:cstheme="minorHAnsi"/>
        </w:rPr>
        <w:t>Hospital admissions. </w:t>
      </w:r>
    </w:p>
    <w:p w14:paraId="01187FC8" w14:textId="77777777" w:rsidR="007648AB" w:rsidRPr="00C857F8" w:rsidRDefault="007648AB" w:rsidP="005F1126">
      <w:pPr>
        <w:numPr>
          <w:ilvl w:val="0"/>
          <w:numId w:val="79"/>
        </w:numPr>
        <w:spacing w:after="15" w:line="300" w:lineRule="auto"/>
        <w:rPr>
          <w:rFonts w:asciiTheme="minorHAnsi" w:hAnsiTheme="minorHAnsi" w:cstheme="minorHAnsi"/>
        </w:rPr>
      </w:pPr>
      <w:r w:rsidRPr="00C857F8">
        <w:rPr>
          <w:rFonts w:asciiTheme="minorHAnsi" w:hAnsiTheme="minorHAnsi" w:cstheme="minorHAnsi"/>
        </w:rPr>
        <w:t>Near misses. </w:t>
      </w:r>
    </w:p>
    <w:p w14:paraId="23EAC9D0" w14:textId="06D0FF5F" w:rsidR="007648AB" w:rsidRPr="00C857F8" w:rsidRDefault="007648AB" w:rsidP="005F1126">
      <w:pPr>
        <w:numPr>
          <w:ilvl w:val="0"/>
          <w:numId w:val="80"/>
        </w:numPr>
        <w:spacing w:after="15" w:line="300" w:lineRule="auto"/>
        <w:rPr>
          <w:rFonts w:asciiTheme="minorHAnsi" w:hAnsiTheme="minorHAnsi" w:cstheme="minorHAnsi"/>
        </w:rPr>
      </w:pPr>
      <w:r w:rsidRPr="00C857F8">
        <w:rPr>
          <w:rFonts w:asciiTheme="minorHAnsi" w:hAnsiTheme="minorHAnsi" w:cstheme="minorHAnsi"/>
        </w:rPr>
        <w:t>Identified risks and corrective actions.</w:t>
      </w:r>
    </w:p>
    <w:p w14:paraId="014D0636" w14:textId="77777777" w:rsidR="007648AB" w:rsidRPr="00C857F8" w:rsidRDefault="007648AB" w:rsidP="005F1126">
      <w:pPr>
        <w:spacing w:after="15" w:line="300" w:lineRule="auto"/>
        <w:rPr>
          <w:rFonts w:asciiTheme="minorHAnsi" w:hAnsiTheme="minorHAnsi" w:cstheme="minorHAnsi"/>
        </w:rPr>
      </w:pPr>
      <w:r w:rsidRPr="00C857F8">
        <w:rPr>
          <w:rFonts w:asciiTheme="minorHAnsi" w:hAnsiTheme="minorHAnsi" w:cstheme="minorHAnsi"/>
        </w:rPr>
        <w:t>Incidents will be reviewed to identify improvements to procedures and reduce future risks. </w:t>
      </w:r>
    </w:p>
    <w:p w14:paraId="71F8F490" w14:textId="77777777" w:rsidR="007648AB" w:rsidRPr="00C857F8" w:rsidRDefault="007648AB" w:rsidP="005F1126">
      <w:pPr>
        <w:spacing w:after="15" w:line="300" w:lineRule="auto"/>
        <w:rPr>
          <w:rFonts w:asciiTheme="minorHAnsi" w:hAnsiTheme="minorHAnsi" w:cstheme="minorHAnsi"/>
        </w:rPr>
      </w:pPr>
    </w:p>
    <w:p w14:paraId="70FFF594" w14:textId="09843E44" w:rsidR="006B4B05" w:rsidRDefault="006B4B05" w:rsidP="007F6E3C">
      <w:pPr>
        <w:pStyle w:val="Heading2"/>
        <w:numPr>
          <w:ilvl w:val="1"/>
          <w:numId w:val="37"/>
        </w:numPr>
      </w:pPr>
      <w:bookmarkStart w:id="27" w:name="_Toc234846801"/>
      <w:bookmarkStart w:id="28" w:name="thirteen"/>
      <w:r w:rsidRPr="00C857F8">
        <w:t>Information Sharing and Confidentially</w:t>
      </w:r>
      <w:bookmarkEnd w:id="27"/>
      <w:r w:rsidRPr="00C857F8">
        <w:t> </w:t>
      </w:r>
    </w:p>
    <w:p w14:paraId="5D618477" w14:textId="77777777" w:rsidR="00EE4141" w:rsidRPr="00C857F8" w:rsidRDefault="00EE4141" w:rsidP="00EE4141">
      <w:pPr>
        <w:pStyle w:val="Heading2"/>
        <w:numPr>
          <w:ilvl w:val="0"/>
          <w:numId w:val="0"/>
        </w:numPr>
        <w:ind w:left="1440"/>
      </w:pPr>
    </w:p>
    <w:bookmarkEnd w:id="28"/>
    <w:p w14:paraId="546A36DC" w14:textId="6749FBD5" w:rsidR="006B4B05" w:rsidRPr="00C857F8" w:rsidRDefault="006B4B05"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D43255">
        <w:rPr>
          <w:rFonts w:asciiTheme="minorHAnsi" w:hAnsiTheme="minorHAnsi" w:cstheme="minorHAnsi"/>
        </w:rPr>
        <w:t>academy</w:t>
      </w:r>
      <w:r w:rsidRPr="00C857F8">
        <w:rPr>
          <w:rFonts w:asciiTheme="minorHAnsi" w:hAnsiTheme="minorHAnsi" w:cstheme="minorHAnsi"/>
        </w:rPr>
        <w:t xml:space="preserve"> will manage allergy-related information in accordance with UK GDPR requirements. Information will be shared only with staff who need it to safeguard the </w:t>
      </w:r>
      <w:r w:rsidR="00B06778" w:rsidRPr="00C857F8">
        <w:rPr>
          <w:rFonts w:asciiTheme="minorHAnsi" w:hAnsiTheme="minorHAnsi" w:cstheme="minorHAnsi"/>
        </w:rPr>
        <w:t>individual</w:t>
      </w:r>
      <w:r w:rsidRPr="00C857F8">
        <w:rPr>
          <w:rFonts w:asciiTheme="minorHAnsi" w:hAnsiTheme="minorHAnsi" w:cstheme="minorHAnsi"/>
        </w:rPr>
        <w:t xml:space="preserve"> and enable effective emergency response.</w:t>
      </w:r>
    </w:p>
    <w:p w14:paraId="09C76ECA" w14:textId="139790ED" w:rsidR="006B4B05" w:rsidRPr="00C857F8" w:rsidRDefault="006B4B05" w:rsidP="005F1126">
      <w:pPr>
        <w:spacing w:after="15" w:line="300" w:lineRule="auto"/>
        <w:rPr>
          <w:rFonts w:asciiTheme="minorHAnsi" w:hAnsiTheme="minorHAnsi" w:cstheme="minorHAnsi"/>
        </w:rPr>
      </w:pPr>
      <w:r w:rsidRPr="00C857F8">
        <w:rPr>
          <w:rFonts w:asciiTheme="minorHAnsi" w:hAnsiTheme="minorHAnsi" w:cstheme="minorHAnsi"/>
        </w:rPr>
        <w:t>The dignity and privacy of pupils</w:t>
      </w:r>
      <w:r w:rsidR="00B06778" w:rsidRPr="00C857F8">
        <w:rPr>
          <w:rFonts w:asciiTheme="minorHAnsi" w:hAnsiTheme="minorHAnsi" w:cstheme="minorHAnsi"/>
        </w:rPr>
        <w:t xml:space="preserve"> and staff</w:t>
      </w:r>
      <w:r w:rsidRPr="00C857F8">
        <w:rPr>
          <w:rFonts w:asciiTheme="minorHAnsi" w:hAnsiTheme="minorHAnsi" w:cstheme="minorHAnsi"/>
        </w:rPr>
        <w:t xml:space="preserve"> will always be respected. </w:t>
      </w:r>
    </w:p>
    <w:p w14:paraId="387FD103" w14:textId="77777777" w:rsidR="00B06778" w:rsidRPr="00C857F8" w:rsidRDefault="00B06778" w:rsidP="005F1126">
      <w:pPr>
        <w:spacing w:after="15" w:line="300" w:lineRule="auto"/>
        <w:rPr>
          <w:rFonts w:asciiTheme="minorHAnsi" w:hAnsiTheme="minorHAnsi" w:cstheme="minorHAnsi"/>
        </w:rPr>
      </w:pPr>
    </w:p>
    <w:p w14:paraId="58D7E366" w14:textId="3817C5DB" w:rsidR="006B4B05" w:rsidRDefault="006B4B05" w:rsidP="007F6E3C">
      <w:pPr>
        <w:pStyle w:val="Heading2"/>
        <w:numPr>
          <w:ilvl w:val="1"/>
          <w:numId w:val="37"/>
        </w:numPr>
      </w:pPr>
      <w:bookmarkStart w:id="29" w:name="_Toc234846802"/>
      <w:bookmarkStart w:id="30" w:name="fourteen"/>
      <w:r w:rsidRPr="00C857F8">
        <w:t>Communication and Awareness</w:t>
      </w:r>
      <w:bookmarkEnd w:id="29"/>
      <w:r w:rsidRPr="00C857F8">
        <w:t> </w:t>
      </w:r>
    </w:p>
    <w:p w14:paraId="607BAD2D" w14:textId="77777777" w:rsidR="00EE4141" w:rsidRPr="00C857F8" w:rsidRDefault="00EE4141" w:rsidP="00EE4141">
      <w:pPr>
        <w:pStyle w:val="Heading2"/>
        <w:numPr>
          <w:ilvl w:val="0"/>
          <w:numId w:val="0"/>
        </w:numPr>
        <w:ind w:left="1440"/>
      </w:pPr>
    </w:p>
    <w:bookmarkEnd w:id="30"/>
    <w:p w14:paraId="6D3BAFC5" w14:textId="77777777" w:rsidR="006B4B05" w:rsidRPr="00C857F8" w:rsidRDefault="006B4B05" w:rsidP="005F1126">
      <w:pPr>
        <w:spacing w:after="15" w:line="300" w:lineRule="auto"/>
        <w:rPr>
          <w:rFonts w:asciiTheme="minorHAnsi" w:hAnsiTheme="minorHAnsi" w:cstheme="minorHAnsi"/>
        </w:rPr>
      </w:pPr>
      <w:r w:rsidRPr="00C857F8">
        <w:rPr>
          <w:rFonts w:asciiTheme="minorHAnsi" w:hAnsiTheme="minorHAnsi" w:cstheme="minorHAnsi"/>
        </w:rPr>
        <w:t>This policy will be: </w:t>
      </w:r>
    </w:p>
    <w:p w14:paraId="25D3121A" w14:textId="21C4376A" w:rsidR="006B4B05" w:rsidRPr="00C857F8" w:rsidRDefault="006B4B05" w:rsidP="005F1126">
      <w:pPr>
        <w:numPr>
          <w:ilvl w:val="0"/>
          <w:numId w:val="85"/>
        </w:numPr>
        <w:spacing w:after="15" w:line="300" w:lineRule="auto"/>
        <w:rPr>
          <w:rFonts w:asciiTheme="minorHAnsi" w:hAnsiTheme="minorHAnsi" w:cstheme="minorHAnsi"/>
        </w:rPr>
      </w:pPr>
      <w:r w:rsidRPr="00C857F8">
        <w:rPr>
          <w:rFonts w:asciiTheme="minorHAnsi" w:hAnsiTheme="minorHAnsi" w:cstheme="minorHAnsi"/>
        </w:rPr>
        <w:t xml:space="preserve">Published on the </w:t>
      </w:r>
      <w:r w:rsidR="00D43255">
        <w:rPr>
          <w:rFonts w:asciiTheme="minorHAnsi" w:hAnsiTheme="minorHAnsi" w:cstheme="minorHAnsi"/>
        </w:rPr>
        <w:t>academy</w:t>
      </w:r>
      <w:r w:rsidRPr="00C857F8">
        <w:rPr>
          <w:rFonts w:asciiTheme="minorHAnsi" w:hAnsiTheme="minorHAnsi" w:cstheme="minorHAnsi"/>
        </w:rPr>
        <w:t xml:space="preserve"> website. </w:t>
      </w:r>
    </w:p>
    <w:p w14:paraId="2D6A3AE6" w14:textId="1F31191F" w:rsidR="006B4B05" w:rsidRPr="00C857F8" w:rsidRDefault="006B4B05" w:rsidP="005F1126">
      <w:pPr>
        <w:numPr>
          <w:ilvl w:val="0"/>
          <w:numId w:val="86"/>
        </w:numPr>
        <w:spacing w:after="15" w:line="300" w:lineRule="auto"/>
        <w:rPr>
          <w:rFonts w:asciiTheme="minorHAnsi" w:hAnsiTheme="minorHAnsi" w:cstheme="minorHAnsi"/>
        </w:rPr>
      </w:pPr>
      <w:r w:rsidRPr="00C857F8">
        <w:rPr>
          <w:rFonts w:asciiTheme="minorHAnsi" w:hAnsiTheme="minorHAnsi" w:cstheme="minorHAnsi"/>
        </w:rPr>
        <w:t xml:space="preserve">Available on request from the </w:t>
      </w:r>
      <w:r w:rsidR="00D43255">
        <w:rPr>
          <w:rFonts w:asciiTheme="minorHAnsi" w:hAnsiTheme="minorHAnsi" w:cstheme="minorHAnsi"/>
        </w:rPr>
        <w:t>academy</w:t>
      </w:r>
      <w:r w:rsidRPr="00C857F8">
        <w:rPr>
          <w:rFonts w:asciiTheme="minorHAnsi" w:hAnsiTheme="minorHAnsi" w:cstheme="minorHAnsi"/>
        </w:rPr>
        <w:t xml:space="preserve"> office. </w:t>
      </w:r>
    </w:p>
    <w:p w14:paraId="5F626005" w14:textId="77777777" w:rsidR="006B4B05" w:rsidRPr="00C857F8" w:rsidRDefault="006B4B05" w:rsidP="005F1126">
      <w:pPr>
        <w:numPr>
          <w:ilvl w:val="0"/>
          <w:numId w:val="87"/>
        </w:numPr>
        <w:spacing w:after="15" w:line="300" w:lineRule="auto"/>
        <w:rPr>
          <w:rFonts w:asciiTheme="minorHAnsi" w:hAnsiTheme="minorHAnsi" w:cstheme="minorHAnsi"/>
        </w:rPr>
      </w:pPr>
      <w:r w:rsidRPr="00C857F8">
        <w:rPr>
          <w:rFonts w:asciiTheme="minorHAnsi" w:hAnsiTheme="minorHAnsi" w:cstheme="minorHAnsi"/>
        </w:rPr>
        <w:t>Shared with staff during training. </w:t>
      </w:r>
    </w:p>
    <w:p w14:paraId="5C0A912E" w14:textId="77777777" w:rsidR="006B4B05" w:rsidRPr="00C857F8" w:rsidRDefault="006B4B05" w:rsidP="005F1126">
      <w:pPr>
        <w:numPr>
          <w:ilvl w:val="0"/>
          <w:numId w:val="88"/>
        </w:numPr>
        <w:spacing w:after="15" w:line="300" w:lineRule="auto"/>
        <w:rPr>
          <w:rFonts w:asciiTheme="minorHAnsi" w:hAnsiTheme="minorHAnsi" w:cstheme="minorHAnsi"/>
        </w:rPr>
      </w:pPr>
      <w:r w:rsidRPr="00C857F8">
        <w:rPr>
          <w:rFonts w:asciiTheme="minorHAnsi" w:hAnsiTheme="minorHAnsi" w:cstheme="minorHAnsi"/>
        </w:rPr>
        <w:t>Referenced during induction for new staff. </w:t>
      </w:r>
    </w:p>
    <w:p w14:paraId="1C708B19" w14:textId="6998A589" w:rsidR="006B4B05" w:rsidRPr="00C857F8" w:rsidRDefault="006B4B05" w:rsidP="005F1126">
      <w:pPr>
        <w:spacing w:after="15" w:line="300" w:lineRule="auto"/>
        <w:rPr>
          <w:rFonts w:asciiTheme="minorHAnsi" w:hAnsiTheme="minorHAnsi" w:cstheme="minorHAnsi"/>
        </w:rPr>
      </w:pPr>
      <w:r w:rsidRPr="00C857F8">
        <w:rPr>
          <w:rFonts w:asciiTheme="minorHAnsi" w:hAnsiTheme="minorHAnsi" w:cstheme="minorHAnsi"/>
        </w:rPr>
        <w:t xml:space="preserve">The </w:t>
      </w:r>
      <w:r w:rsidR="00D43255">
        <w:rPr>
          <w:rFonts w:asciiTheme="minorHAnsi" w:hAnsiTheme="minorHAnsi" w:cstheme="minorHAnsi"/>
        </w:rPr>
        <w:t>academy</w:t>
      </w:r>
      <w:r w:rsidRPr="00C857F8">
        <w:rPr>
          <w:rFonts w:asciiTheme="minorHAnsi" w:hAnsiTheme="minorHAnsi" w:cstheme="minorHAnsi"/>
        </w:rPr>
        <w:t xml:space="preserve"> will actively promote allergy awareness among pupils in an age-appropriate manner to support understanding, inclusion and safety.</w:t>
      </w:r>
      <w:r w:rsidR="00720B93">
        <w:rPr>
          <w:rFonts w:asciiTheme="minorHAnsi" w:hAnsiTheme="minorHAnsi" w:cstheme="minorHAnsi"/>
        </w:rPr>
        <w:t xml:space="preserve">  The academy will keep a signed record </w:t>
      </w:r>
      <w:r w:rsidR="000D73D6">
        <w:rPr>
          <w:rFonts w:asciiTheme="minorHAnsi" w:hAnsiTheme="minorHAnsi" w:cstheme="minorHAnsi"/>
        </w:rPr>
        <w:t xml:space="preserve">(Appendix 6) </w:t>
      </w:r>
      <w:r w:rsidR="00720B93">
        <w:rPr>
          <w:rFonts w:asciiTheme="minorHAnsi" w:hAnsiTheme="minorHAnsi" w:cstheme="minorHAnsi"/>
        </w:rPr>
        <w:t>to show all staff and read and understood this policy.  The record will be kept in the academies secure area of TEAMS.</w:t>
      </w:r>
    </w:p>
    <w:p w14:paraId="7AE7D13E" w14:textId="10B49C17" w:rsidR="00904488" w:rsidRDefault="006B4B05" w:rsidP="005F1126">
      <w:pPr>
        <w:spacing w:after="15" w:line="300" w:lineRule="auto"/>
        <w:rPr>
          <w:rFonts w:asciiTheme="minorHAnsi" w:hAnsiTheme="minorHAnsi" w:cstheme="minorHAnsi"/>
        </w:rPr>
      </w:pPr>
      <w:r w:rsidRPr="00C857F8">
        <w:rPr>
          <w:rFonts w:asciiTheme="minorHAnsi" w:hAnsiTheme="minorHAnsi" w:cstheme="minorHAnsi"/>
        </w:rPr>
        <w:t> </w:t>
      </w:r>
    </w:p>
    <w:p w14:paraId="7BD4D9C5" w14:textId="2FB35C58" w:rsidR="000D73D6" w:rsidRDefault="000D73D6" w:rsidP="005F1126">
      <w:pPr>
        <w:spacing w:after="15" w:line="300" w:lineRule="auto"/>
        <w:rPr>
          <w:rFonts w:asciiTheme="minorHAnsi" w:hAnsiTheme="minorHAnsi" w:cstheme="minorHAnsi"/>
        </w:rPr>
      </w:pPr>
    </w:p>
    <w:p w14:paraId="0EEA6687" w14:textId="516BF241" w:rsidR="000D73D6" w:rsidRDefault="000D73D6" w:rsidP="005F1126">
      <w:pPr>
        <w:spacing w:after="15" w:line="300" w:lineRule="auto"/>
        <w:rPr>
          <w:rFonts w:asciiTheme="minorHAnsi" w:hAnsiTheme="minorHAnsi" w:cstheme="minorHAnsi"/>
        </w:rPr>
      </w:pPr>
    </w:p>
    <w:p w14:paraId="35397DB5" w14:textId="79985747" w:rsidR="000D73D6" w:rsidRDefault="000D73D6" w:rsidP="005F1126">
      <w:pPr>
        <w:spacing w:after="15" w:line="300" w:lineRule="auto"/>
        <w:rPr>
          <w:rFonts w:asciiTheme="minorHAnsi" w:hAnsiTheme="minorHAnsi" w:cstheme="minorHAnsi"/>
        </w:rPr>
      </w:pPr>
    </w:p>
    <w:p w14:paraId="6459266B" w14:textId="4B23B8CD" w:rsidR="000D73D6" w:rsidRDefault="000D73D6" w:rsidP="005F1126">
      <w:pPr>
        <w:spacing w:after="15" w:line="300" w:lineRule="auto"/>
        <w:rPr>
          <w:rFonts w:asciiTheme="minorHAnsi" w:hAnsiTheme="minorHAnsi" w:cstheme="minorHAnsi"/>
        </w:rPr>
      </w:pPr>
    </w:p>
    <w:p w14:paraId="347579D3" w14:textId="19CF55F7" w:rsidR="000D73D6" w:rsidRDefault="000D73D6" w:rsidP="005F1126">
      <w:pPr>
        <w:spacing w:after="15" w:line="300" w:lineRule="auto"/>
        <w:rPr>
          <w:rFonts w:asciiTheme="minorHAnsi" w:hAnsiTheme="minorHAnsi" w:cstheme="minorHAnsi"/>
        </w:rPr>
      </w:pPr>
    </w:p>
    <w:p w14:paraId="4221B50E" w14:textId="222BA923" w:rsidR="000D73D6" w:rsidRDefault="000D73D6" w:rsidP="005F1126">
      <w:pPr>
        <w:spacing w:after="15" w:line="300" w:lineRule="auto"/>
        <w:rPr>
          <w:rFonts w:asciiTheme="minorHAnsi" w:hAnsiTheme="minorHAnsi" w:cstheme="minorHAnsi"/>
        </w:rPr>
      </w:pPr>
    </w:p>
    <w:p w14:paraId="00046F66" w14:textId="45323AB3" w:rsidR="000D73D6" w:rsidRDefault="000D73D6" w:rsidP="005F1126">
      <w:pPr>
        <w:spacing w:after="15" w:line="300" w:lineRule="auto"/>
        <w:rPr>
          <w:rFonts w:asciiTheme="minorHAnsi" w:hAnsiTheme="minorHAnsi" w:cstheme="minorHAnsi"/>
        </w:rPr>
      </w:pPr>
    </w:p>
    <w:p w14:paraId="3302CA09" w14:textId="0D0D76EA" w:rsidR="000D73D6" w:rsidRDefault="000D73D6" w:rsidP="005F1126">
      <w:pPr>
        <w:spacing w:after="15" w:line="300" w:lineRule="auto"/>
        <w:rPr>
          <w:rFonts w:asciiTheme="minorHAnsi" w:hAnsiTheme="minorHAnsi" w:cstheme="minorHAnsi"/>
        </w:rPr>
      </w:pPr>
    </w:p>
    <w:p w14:paraId="5F4877D2" w14:textId="3EEC384A" w:rsidR="009B6DB1" w:rsidRDefault="009B6DB1" w:rsidP="005F1126">
      <w:pPr>
        <w:spacing w:after="15" w:line="300" w:lineRule="auto"/>
        <w:rPr>
          <w:rFonts w:asciiTheme="minorHAnsi" w:hAnsiTheme="minorHAnsi" w:cstheme="minorHAnsi"/>
        </w:rPr>
      </w:pPr>
      <w:bookmarkStart w:id="31" w:name="APP"/>
      <w:r>
        <w:rPr>
          <w:rFonts w:asciiTheme="minorHAnsi" w:hAnsiTheme="minorHAnsi" w:cstheme="minorHAnsi"/>
          <w:u w:val="single"/>
        </w:rPr>
        <w:lastRenderedPageBreak/>
        <w:t xml:space="preserve">Appendix </w:t>
      </w:r>
      <w:proofErr w:type="gramStart"/>
      <w:r>
        <w:rPr>
          <w:rFonts w:asciiTheme="minorHAnsi" w:hAnsiTheme="minorHAnsi" w:cstheme="minorHAnsi"/>
          <w:u w:val="single"/>
        </w:rPr>
        <w:t>1</w:t>
      </w:r>
      <w:r>
        <w:rPr>
          <w:rFonts w:asciiTheme="minorHAnsi" w:hAnsiTheme="minorHAnsi" w:cstheme="minorHAnsi"/>
        </w:rPr>
        <w:t xml:space="preserve">  </w:t>
      </w:r>
      <w:bookmarkEnd w:id="31"/>
      <w:r>
        <w:rPr>
          <w:rFonts w:asciiTheme="minorHAnsi" w:hAnsiTheme="minorHAnsi" w:cstheme="minorHAnsi"/>
        </w:rPr>
        <w:t>Identification</w:t>
      </w:r>
      <w:proofErr w:type="gramEnd"/>
      <w:r>
        <w:rPr>
          <w:rFonts w:asciiTheme="minorHAnsi" w:hAnsiTheme="minorHAnsi" w:cstheme="minorHAnsi"/>
        </w:rPr>
        <w:t xml:space="preserve"> of individuals with known allergies </w:t>
      </w:r>
    </w:p>
    <w:p w14:paraId="10145C6D" w14:textId="782A7CA3" w:rsidR="009B6DB1" w:rsidRDefault="009B6DB1" w:rsidP="005F1126">
      <w:pPr>
        <w:spacing w:after="15" w:line="300" w:lineRule="auto"/>
        <w:rPr>
          <w:rFonts w:asciiTheme="minorHAnsi" w:hAnsiTheme="minorHAnsi" w:cstheme="minorHAnsi"/>
        </w:rPr>
      </w:pPr>
    </w:p>
    <w:p w14:paraId="5BD049F6" w14:textId="678C1A82" w:rsidR="009B6DB1" w:rsidRDefault="009B6DB1" w:rsidP="005F1126">
      <w:pPr>
        <w:spacing w:after="15" w:line="300" w:lineRule="auto"/>
        <w:rPr>
          <w:rFonts w:asciiTheme="minorHAnsi" w:hAnsiTheme="minorHAnsi" w:cstheme="minorHAnsi"/>
        </w:rPr>
      </w:pPr>
    </w:p>
    <w:p w14:paraId="04E1CE0A" w14:textId="77777777" w:rsidR="009B6DB1" w:rsidRDefault="009B6DB1" w:rsidP="005F1126">
      <w:pPr>
        <w:spacing w:after="15" w:line="300" w:lineRule="auto"/>
        <w:rPr>
          <w:rFonts w:asciiTheme="minorHAnsi" w:hAnsiTheme="minorHAnsi" w:cstheme="minorHAnsi"/>
        </w:rPr>
      </w:pPr>
    </w:p>
    <w:p w14:paraId="335A50CB" w14:textId="65A9FCD1" w:rsidR="009B6DB1" w:rsidRDefault="009B6DB1" w:rsidP="009B6DB1">
      <w:pPr>
        <w:spacing w:after="15" w:line="300" w:lineRule="auto"/>
        <w:jc w:val="center"/>
        <w:rPr>
          <w:rFonts w:asciiTheme="minorHAnsi" w:hAnsiTheme="minorHAnsi" w:cstheme="minorHAnsi"/>
          <w:b/>
          <w:sz w:val="36"/>
          <w:szCs w:val="36"/>
        </w:rPr>
      </w:pPr>
      <w:r>
        <w:rPr>
          <w:rFonts w:asciiTheme="minorHAnsi" w:hAnsiTheme="minorHAnsi" w:cstheme="minorHAnsi"/>
          <w:b/>
          <w:sz w:val="36"/>
          <w:szCs w:val="36"/>
        </w:rPr>
        <w:t>*** NAME ***</w:t>
      </w:r>
    </w:p>
    <w:p w14:paraId="73EEE5CD" w14:textId="521B8355" w:rsidR="009B6DB1" w:rsidRDefault="009B6DB1" w:rsidP="009B6DB1">
      <w:pPr>
        <w:spacing w:after="15" w:line="300" w:lineRule="auto"/>
        <w:rPr>
          <w:rFonts w:asciiTheme="minorHAnsi" w:hAnsiTheme="minorHAnsi" w:cstheme="minorHAnsi"/>
          <w:b/>
          <w:sz w:val="36"/>
          <w:szCs w:val="36"/>
        </w:rPr>
      </w:pPr>
      <w:r>
        <w:rPr>
          <w:rFonts w:asciiTheme="minorHAnsi" w:hAnsiTheme="minorHAnsi" w:cstheme="minorHAnsi"/>
          <w:b/>
          <w:noProof/>
          <w:sz w:val="36"/>
          <w:szCs w:val="36"/>
        </w:rPr>
        <mc:AlternateContent>
          <mc:Choice Requires="wpg">
            <w:drawing>
              <wp:anchor distT="0" distB="0" distL="114300" distR="114300" simplePos="0" relativeHeight="251658243" behindDoc="0" locked="0" layoutInCell="1" allowOverlap="1" wp14:anchorId="0172DBA5" wp14:editId="5A1A9CF4">
                <wp:simplePos x="0" y="0"/>
                <wp:positionH relativeFrom="column">
                  <wp:posOffset>41382</wp:posOffset>
                </wp:positionH>
                <wp:positionV relativeFrom="paragraph">
                  <wp:posOffset>104428</wp:posOffset>
                </wp:positionV>
                <wp:extent cx="1781298" cy="1846613"/>
                <wp:effectExtent l="0" t="0" r="28575" b="20320"/>
                <wp:wrapNone/>
                <wp:docPr id="3" name="Group 3"/>
                <wp:cNvGraphicFramePr/>
                <a:graphic xmlns:a="http://schemas.openxmlformats.org/drawingml/2006/main">
                  <a:graphicData uri="http://schemas.microsoft.com/office/word/2010/wordprocessingGroup">
                    <wpg:wgp>
                      <wpg:cNvGrpSpPr/>
                      <wpg:grpSpPr>
                        <a:xfrm>
                          <a:off x="0" y="0"/>
                          <a:ext cx="1781298" cy="1846613"/>
                          <a:chOff x="0" y="0"/>
                          <a:chExt cx="1781298" cy="1846613"/>
                        </a:xfrm>
                      </wpg:grpSpPr>
                      <wps:wsp>
                        <wps:cNvPr id="1" name="Rectangle 1"/>
                        <wps:cNvSpPr/>
                        <wps:spPr>
                          <a:xfrm>
                            <a:off x="0" y="0"/>
                            <a:ext cx="1781298" cy="18466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Text Box 2"/>
                        <wps:cNvSpPr txBox="1">
                          <a:spLocks noChangeArrowheads="1"/>
                        </wps:cNvSpPr>
                        <wps:spPr bwMode="auto">
                          <a:xfrm>
                            <a:off x="296883" y="391886"/>
                            <a:ext cx="979170" cy="1064260"/>
                          </a:xfrm>
                          <a:prstGeom prst="rect">
                            <a:avLst/>
                          </a:prstGeom>
                          <a:solidFill>
                            <a:srgbClr val="FFFFFF"/>
                          </a:solidFill>
                          <a:ln w="9525">
                            <a:solidFill>
                              <a:srgbClr val="000000"/>
                            </a:solidFill>
                            <a:miter lim="800000"/>
                            <a:headEnd/>
                            <a:tailEnd/>
                          </a:ln>
                        </wps:spPr>
                        <wps:txbx>
                          <w:txbxContent>
                            <w:p w14:paraId="3556227F" w14:textId="2F76905E" w:rsidR="00B305AE" w:rsidRPr="009B6DB1" w:rsidRDefault="00B305AE">
                              <w:pPr>
                                <w:rPr>
                                  <w:b/>
                                  <w:sz w:val="44"/>
                                </w:rPr>
                              </w:pPr>
                              <w:r w:rsidRPr="009B6DB1">
                                <w:rPr>
                                  <w:b/>
                                  <w:sz w:val="44"/>
                                </w:rPr>
                                <w:t>Insert photo here</w:t>
                              </w:r>
                            </w:p>
                          </w:txbxContent>
                        </wps:txbx>
                        <wps:bodyPr rot="0" vert="horz" wrap="square" lIns="91440" tIns="45720" rIns="91440" bIns="45720" anchor="t" anchorCtr="0">
                          <a:spAutoFit/>
                        </wps:bodyPr>
                      </wps:wsp>
                    </wpg:wgp>
                  </a:graphicData>
                </a:graphic>
              </wp:anchor>
            </w:drawing>
          </mc:Choice>
          <mc:Fallback>
            <w:pict>
              <v:group w14:anchorId="0172DBA5" id="Group 3" o:spid="_x0000_s1028" style="position:absolute;margin-left:3.25pt;margin-top:8.2pt;width:140.25pt;height:145.4pt;z-index:251658243" coordsize="17812,18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">
                <v:rect id="Rectangle 1" o:spid="_x0000_s1029" style="position:absolute;width:17812;height:18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" fillcolor="#5b9bd5 [3204]" strokecolor="#1f4d78 [1604]" strokeweight="1pt"/>
                <v:shape id="_x0000_s1030" type="#_x0000_t202" style="position:absolute;left:2968;top:3918;width:9792;height:10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">
                  <v:textbox style="mso-fit-shape-to-text:t">
                    <w:txbxContent>
                      <w:p w14:paraId="3556227F" w14:textId="2F76905E" w:rsidR="00B305AE" w:rsidRPr="009B6DB1" w:rsidRDefault="00B305AE">
                        <w:pPr>
                          <w:rPr>
                            <w:b/>
                            <w:sz w:val="44"/>
                          </w:rPr>
                        </w:pPr>
                        <w:r w:rsidRPr="009B6DB1">
                          <w:rPr>
                            <w:b/>
                            <w:sz w:val="44"/>
                          </w:rPr>
                          <w:t>Insert photo here</w:t>
                        </w:r>
                      </w:p>
                    </w:txbxContent>
                  </v:textbox>
                </v:shape>
              </v:group>
            </w:pict>
          </mc:Fallback>
        </mc:AlternateContent>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p>
    <w:p w14:paraId="048A434D" w14:textId="09556ACC" w:rsidR="009B6DB1" w:rsidRDefault="009B6DB1" w:rsidP="009B6DB1">
      <w:pPr>
        <w:spacing w:after="15" w:line="300" w:lineRule="auto"/>
        <w:rPr>
          <w:rFonts w:asciiTheme="minorHAnsi" w:hAnsiTheme="minorHAnsi" w:cstheme="minorHAnsi"/>
          <w:b/>
          <w:sz w:val="36"/>
          <w:szCs w:val="36"/>
        </w:rPr>
      </w:pP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sidR="00582B09">
        <w:rPr>
          <w:rFonts w:asciiTheme="minorHAnsi" w:hAnsiTheme="minorHAnsi" w:cstheme="minorHAnsi"/>
          <w:b/>
          <w:sz w:val="36"/>
          <w:szCs w:val="36"/>
        </w:rPr>
        <w:t>ALLERGEN:</w:t>
      </w:r>
    </w:p>
    <w:p w14:paraId="2CEEC3C4" w14:textId="18BC8C07" w:rsidR="00582B09" w:rsidRDefault="00582B09" w:rsidP="009B6DB1">
      <w:pPr>
        <w:spacing w:after="15" w:line="300" w:lineRule="auto"/>
        <w:rPr>
          <w:rFonts w:asciiTheme="minorHAnsi" w:hAnsiTheme="minorHAnsi" w:cstheme="minorHAnsi"/>
          <w:b/>
          <w:sz w:val="36"/>
          <w:szCs w:val="36"/>
        </w:rPr>
      </w:pP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t>RISK:   low/medium/high</w:t>
      </w:r>
    </w:p>
    <w:p w14:paraId="14549DE5" w14:textId="4E00BD8E" w:rsidR="00582B09" w:rsidRDefault="00582B09" w:rsidP="009B6DB1">
      <w:pPr>
        <w:spacing w:after="15" w:line="300" w:lineRule="auto"/>
        <w:rPr>
          <w:rFonts w:asciiTheme="minorHAnsi" w:hAnsiTheme="minorHAnsi" w:cstheme="minorHAnsi"/>
          <w:b/>
          <w:sz w:val="36"/>
          <w:szCs w:val="36"/>
        </w:rPr>
      </w:pP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proofErr w:type="spellStart"/>
      <w:r>
        <w:rPr>
          <w:rFonts w:asciiTheme="minorHAnsi" w:hAnsiTheme="minorHAnsi" w:cstheme="minorHAnsi"/>
          <w:b/>
          <w:sz w:val="36"/>
          <w:szCs w:val="36"/>
        </w:rPr>
        <w:t>Epipen</w:t>
      </w:r>
      <w:proofErr w:type="spellEnd"/>
      <w:r>
        <w:rPr>
          <w:rFonts w:asciiTheme="minorHAnsi" w:hAnsiTheme="minorHAnsi" w:cstheme="minorHAnsi"/>
          <w:b/>
          <w:sz w:val="36"/>
          <w:szCs w:val="36"/>
        </w:rPr>
        <w:t>:   Yes/</w:t>
      </w:r>
      <w:proofErr w:type="gramStart"/>
      <w:r>
        <w:rPr>
          <w:rFonts w:asciiTheme="minorHAnsi" w:hAnsiTheme="minorHAnsi" w:cstheme="minorHAnsi"/>
          <w:b/>
          <w:sz w:val="36"/>
          <w:szCs w:val="36"/>
        </w:rPr>
        <w:t>No  Location</w:t>
      </w:r>
      <w:proofErr w:type="gramEnd"/>
      <w:r>
        <w:rPr>
          <w:rFonts w:asciiTheme="minorHAnsi" w:hAnsiTheme="minorHAnsi" w:cstheme="minorHAnsi"/>
          <w:b/>
          <w:sz w:val="36"/>
          <w:szCs w:val="36"/>
        </w:rPr>
        <w:t>:</w:t>
      </w:r>
    </w:p>
    <w:p w14:paraId="4DD7192F" w14:textId="66AA92EE" w:rsidR="00582B09" w:rsidRDefault="00582B09" w:rsidP="009B6DB1">
      <w:pPr>
        <w:spacing w:after="15" w:line="300" w:lineRule="auto"/>
        <w:rPr>
          <w:rFonts w:asciiTheme="minorHAnsi" w:hAnsiTheme="minorHAnsi" w:cstheme="minorHAnsi"/>
          <w:b/>
          <w:sz w:val="36"/>
          <w:szCs w:val="36"/>
        </w:rPr>
      </w:pP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r>
        <w:rPr>
          <w:rFonts w:asciiTheme="minorHAnsi" w:hAnsiTheme="minorHAnsi" w:cstheme="minorHAnsi"/>
          <w:b/>
          <w:sz w:val="36"/>
          <w:szCs w:val="36"/>
        </w:rPr>
        <w:tab/>
      </w:r>
    </w:p>
    <w:p w14:paraId="4554DE0E" w14:textId="0F041503" w:rsidR="009B6DB1" w:rsidRDefault="009B6DB1" w:rsidP="009B6DB1">
      <w:pPr>
        <w:spacing w:after="15" w:line="300" w:lineRule="auto"/>
        <w:jc w:val="center"/>
        <w:rPr>
          <w:rFonts w:asciiTheme="minorHAnsi" w:hAnsiTheme="minorHAnsi" w:cstheme="minorHAnsi"/>
          <w:b/>
          <w:sz w:val="36"/>
          <w:szCs w:val="36"/>
        </w:rPr>
      </w:pPr>
    </w:p>
    <w:p w14:paraId="5ECDE7E4" w14:textId="266E04C5" w:rsidR="009B6DB1" w:rsidRPr="009B6DB1" w:rsidRDefault="009B6DB1" w:rsidP="009B6DB1">
      <w:pPr>
        <w:spacing w:after="15" w:line="300" w:lineRule="auto"/>
        <w:jc w:val="center"/>
        <w:rPr>
          <w:rFonts w:asciiTheme="minorHAnsi" w:hAnsiTheme="minorHAnsi" w:cstheme="minorHAnsi"/>
          <w:b/>
          <w:sz w:val="36"/>
          <w:szCs w:val="36"/>
        </w:rPr>
      </w:pPr>
    </w:p>
    <w:p w14:paraId="2C42412C" w14:textId="24C9F583" w:rsidR="009B6DB1" w:rsidRDefault="009B6DB1" w:rsidP="005F1126">
      <w:pPr>
        <w:spacing w:after="15" w:line="300" w:lineRule="auto"/>
        <w:rPr>
          <w:rFonts w:asciiTheme="minorHAnsi" w:hAnsiTheme="minorHAnsi" w:cstheme="minorHAnsi"/>
          <w:u w:val="single"/>
        </w:rPr>
      </w:pPr>
    </w:p>
    <w:p w14:paraId="25A015AF" w14:textId="096CACB3" w:rsidR="009B6DB1" w:rsidRDefault="009B6DB1" w:rsidP="005F1126">
      <w:pPr>
        <w:spacing w:after="15" w:line="300" w:lineRule="auto"/>
        <w:rPr>
          <w:rFonts w:asciiTheme="minorHAnsi" w:hAnsiTheme="minorHAnsi" w:cstheme="minorHAnsi"/>
          <w:u w:val="single"/>
        </w:rPr>
      </w:pPr>
    </w:p>
    <w:p w14:paraId="292A0580" w14:textId="4C21DB5D" w:rsidR="009B6DB1" w:rsidRDefault="009B6DB1" w:rsidP="005F1126">
      <w:pPr>
        <w:spacing w:after="15" w:line="300" w:lineRule="auto"/>
        <w:rPr>
          <w:rFonts w:asciiTheme="minorHAnsi" w:hAnsiTheme="minorHAnsi" w:cstheme="minorHAnsi"/>
          <w:u w:val="single"/>
        </w:rPr>
      </w:pPr>
    </w:p>
    <w:p w14:paraId="49E94CC9" w14:textId="1633983C" w:rsidR="009B6DB1" w:rsidRDefault="009B6DB1" w:rsidP="005F1126">
      <w:pPr>
        <w:spacing w:after="15" w:line="300" w:lineRule="auto"/>
        <w:rPr>
          <w:rFonts w:asciiTheme="minorHAnsi" w:hAnsiTheme="minorHAnsi" w:cstheme="minorHAnsi"/>
          <w:u w:val="single"/>
        </w:rPr>
      </w:pPr>
    </w:p>
    <w:p w14:paraId="5463E7C6" w14:textId="17BF76B1" w:rsidR="009B6DB1" w:rsidRDefault="009B6DB1" w:rsidP="005F1126">
      <w:pPr>
        <w:spacing w:after="15" w:line="300" w:lineRule="auto"/>
        <w:rPr>
          <w:rFonts w:asciiTheme="minorHAnsi" w:hAnsiTheme="minorHAnsi" w:cstheme="minorHAnsi"/>
          <w:u w:val="single"/>
        </w:rPr>
      </w:pPr>
    </w:p>
    <w:p w14:paraId="27391D06" w14:textId="551B35E9" w:rsidR="009B6DB1" w:rsidRDefault="009B6DB1" w:rsidP="005F1126">
      <w:pPr>
        <w:spacing w:after="15" w:line="300" w:lineRule="auto"/>
        <w:rPr>
          <w:rFonts w:asciiTheme="minorHAnsi" w:hAnsiTheme="minorHAnsi" w:cstheme="minorHAnsi"/>
          <w:u w:val="single"/>
        </w:rPr>
      </w:pPr>
    </w:p>
    <w:p w14:paraId="0FF01778" w14:textId="08C118AF" w:rsidR="009B6DB1" w:rsidRDefault="009B6DB1" w:rsidP="005F1126">
      <w:pPr>
        <w:spacing w:after="15" w:line="300" w:lineRule="auto"/>
        <w:rPr>
          <w:rFonts w:asciiTheme="minorHAnsi" w:hAnsiTheme="minorHAnsi" w:cstheme="minorHAnsi"/>
          <w:u w:val="single"/>
        </w:rPr>
      </w:pPr>
    </w:p>
    <w:p w14:paraId="72DCACFD" w14:textId="77777777" w:rsidR="009B6DB1" w:rsidRDefault="009B6DB1" w:rsidP="005F1126">
      <w:pPr>
        <w:spacing w:after="15" w:line="300" w:lineRule="auto"/>
        <w:rPr>
          <w:rFonts w:asciiTheme="minorHAnsi" w:hAnsiTheme="minorHAnsi" w:cstheme="minorHAnsi"/>
          <w:u w:val="single"/>
        </w:rPr>
      </w:pPr>
    </w:p>
    <w:p w14:paraId="563E557B" w14:textId="77777777" w:rsidR="00582B09" w:rsidRDefault="00582B09">
      <w:pPr>
        <w:spacing w:after="160" w:line="259" w:lineRule="auto"/>
        <w:rPr>
          <w:rFonts w:asciiTheme="minorHAnsi" w:hAnsiTheme="minorHAnsi" w:cstheme="minorHAnsi"/>
          <w:u w:val="single"/>
        </w:rPr>
      </w:pPr>
      <w:r>
        <w:rPr>
          <w:rFonts w:asciiTheme="minorHAnsi" w:hAnsiTheme="minorHAnsi" w:cstheme="minorHAnsi"/>
          <w:u w:val="single"/>
        </w:rPr>
        <w:br w:type="page"/>
      </w:r>
    </w:p>
    <w:p w14:paraId="25315341" w14:textId="77777777" w:rsidR="00582B09" w:rsidRDefault="002E556B" w:rsidP="005F1126">
      <w:pPr>
        <w:spacing w:after="15" w:line="300" w:lineRule="auto"/>
        <w:rPr>
          <w:rFonts w:asciiTheme="minorHAnsi" w:hAnsiTheme="minorHAnsi" w:cstheme="minorHAnsi"/>
        </w:rPr>
      </w:pPr>
      <w:bookmarkStart w:id="32" w:name="apptwo"/>
      <w:r>
        <w:rPr>
          <w:rFonts w:asciiTheme="minorHAnsi" w:hAnsiTheme="minorHAnsi" w:cstheme="minorHAnsi"/>
          <w:u w:val="single"/>
        </w:rPr>
        <w:lastRenderedPageBreak/>
        <w:t xml:space="preserve">Appendix </w:t>
      </w:r>
      <w:proofErr w:type="gramStart"/>
      <w:r>
        <w:rPr>
          <w:rFonts w:asciiTheme="minorHAnsi" w:hAnsiTheme="minorHAnsi" w:cstheme="minorHAnsi"/>
          <w:u w:val="single"/>
        </w:rPr>
        <w:t>2</w:t>
      </w:r>
      <w:r>
        <w:rPr>
          <w:rFonts w:asciiTheme="minorHAnsi" w:hAnsiTheme="minorHAnsi" w:cstheme="minorHAnsi"/>
        </w:rPr>
        <w:t xml:space="preserve">  </w:t>
      </w:r>
      <w:bookmarkEnd w:id="32"/>
      <w:r>
        <w:rPr>
          <w:rFonts w:asciiTheme="minorHAnsi" w:hAnsiTheme="minorHAnsi" w:cstheme="minorHAnsi"/>
        </w:rPr>
        <w:t>List</w:t>
      </w:r>
      <w:proofErr w:type="gramEnd"/>
      <w:r>
        <w:rPr>
          <w:rFonts w:asciiTheme="minorHAnsi" w:hAnsiTheme="minorHAnsi" w:cstheme="minorHAnsi"/>
        </w:rPr>
        <w:t xml:space="preserve"> of </w:t>
      </w:r>
      <w:r w:rsidR="00AF67D0">
        <w:rPr>
          <w:rFonts w:asciiTheme="minorHAnsi" w:hAnsiTheme="minorHAnsi" w:cstheme="minorHAnsi"/>
        </w:rPr>
        <w:t xml:space="preserve">individuals with known allergies.  </w:t>
      </w:r>
    </w:p>
    <w:p w14:paraId="56CCC4AD" w14:textId="77777777" w:rsidR="00582B09" w:rsidRDefault="00582B09" w:rsidP="005F1126">
      <w:pPr>
        <w:spacing w:after="15" w:line="300" w:lineRule="auto"/>
        <w:rPr>
          <w:rFonts w:asciiTheme="minorHAnsi" w:hAnsiTheme="minorHAnsi" w:cstheme="minorHAnsi"/>
        </w:rPr>
      </w:pPr>
    </w:p>
    <w:p w14:paraId="570A28E4" w14:textId="479A90C3" w:rsidR="002E556B" w:rsidRDefault="00AF67D0" w:rsidP="005F1126">
      <w:pPr>
        <w:spacing w:after="15" w:line="300" w:lineRule="auto"/>
        <w:rPr>
          <w:rFonts w:asciiTheme="minorHAnsi" w:hAnsiTheme="minorHAnsi" w:cstheme="minorHAnsi"/>
          <w:highlight w:val="yellow"/>
        </w:rPr>
      </w:pPr>
      <w:r>
        <w:rPr>
          <w:rFonts w:asciiTheme="minorHAnsi" w:hAnsiTheme="minorHAnsi" w:cstheme="minorHAnsi"/>
        </w:rPr>
        <w:t xml:space="preserve">A list should be kept in the following places, </w:t>
      </w:r>
      <w:r w:rsidR="009B6DB1">
        <w:rPr>
          <w:rFonts w:asciiTheme="minorHAnsi" w:hAnsiTheme="minorHAnsi" w:cstheme="minorHAnsi"/>
        </w:rPr>
        <w:t>kitchen, food technology, science, wrap around care, where food preparation takes place, specific events e.g. disco, worship groups</w:t>
      </w:r>
      <w:r w:rsidR="00291659">
        <w:rPr>
          <w:rFonts w:asciiTheme="minorHAnsi" w:hAnsiTheme="minorHAnsi" w:cstheme="minorHAnsi"/>
        </w:rPr>
        <w:t xml:space="preserve">, </w:t>
      </w:r>
      <w:r w:rsidR="00081514">
        <w:rPr>
          <w:rFonts w:asciiTheme="minorHAnsi" w:hAnsiTheme="minorHAnsi" w:cstheme="minorHAnsi"/>
        </w:rPr>
        <w:t xml:space="preserve">after school </w:t>
      </w:r>
      <w:proofErr w:type="gramStart"/>
      <w:r w:rsidR="00081514">
        <w:rPr>
          <w:rFonts w:asciiTheme="minorHAnsi" w:hAnsiTheme="minorHAnsi" w:cstheme="minorHAnsi"/>
        </w:rPr>
        <w:t>clubs,  Holiday</w:t>
      </w:r>
      <w:proofErr w:type="gramEnd"/>
      <w:r w:rsidR="00081514">
        <w:rPr>
          <w:rFonts w:asciiTheme="minorHAnsi" w:hAnsiTheme="minorHAnsi" w:cstheme="minorHAnsi"/>
        </w:rPr>
        <w:t xml:space="preserve"> clubs. </w:t>
      </w:r>
      <w:r w:rsidR="009B6DB1">
        <w:rPr>
          <w:rFonts w:asciiTheme="minorHAnsi" w:hAnsiTheme="minorHAnsi" w:cstheme="minorHAnsi"/>
        </w:rPr>
        <w:t xml:space="preserve">  </w:t>
      </w:r>
    </w:p>
    <w:p w14:paraId="04610E62" w14:textId="1A71824C" w:rsidR="009B6DB1" w:rsidRDefault="009B6DB1" w:rsidP="005F1126">
      <w:pPr>
        <w:spacing w:after="15" w:line="300" w:lineRule="auto"/>
        <w:rPr>
          <w:rFonts w:asciiTheme="minorHAnsi" w:hAnsiTheme="minorHAnsi" w:cstheme="minorHAnsi"/>
        </w:rPr>
      </w:pPr>
    </w:p>
    <w:tbl>
      <w:tblPr>
        <w:tblStyle w:val="TableGrid"/>
        <w:tblW w:w="0" w:type="auto"/>
        <w:tblLook w:val="04A0" w:firstRow="1" w:lastRow="0" w:firstColumn="1" w:lastColumn="0" w:noHBand="0" w:noVBand="1"/>
      </w:tblPr>
      <w:tblGrid>
        <w:gridCol w:w="2513"/>
        <w:gridCol w:w="2513"/>
        <w:gridCol w:w="2514"/>
        <w:gridCol w:w="2514"/>
      </w:tblGrid>
      <w:tr w:rsidR="009B6DB1" w14:paraId="0045C4C9" w14:textId="77777777" w:rsidTr="009B6DB1">
        <w:tc>
          <w:tcPr>
            <w:tcW w:w="10054" w:type="dxa"/>
            <w:gridSpan w:val="4"/>
            <w:shd w:val="clear" w:color="auto" w:fill="D0CECE" w:themeFill="background2" w:themeFillShade="E6"/>
          </w:tcPr>
          <w:p w14:paraId="6814C7E7" w14:textId="74CE9A9D" w:rsidR="009B6DB1" w:rsidRDefault="009B6DB1" w:rsidP="009B6DB1">
            <w:pPr>
              <w:spacing w:after="15" w:line="300" w:lineRule="auto"/>
              <w:jc w:val="center"/>
              <w:rPr>
                <w:rFonts w:asciiTheme="minorHAnsi" w:hAnsiTheme="minorHAnsi" w:cstheme="minorHAnsi"/>
              </w:rPr>
            </w:pPr>
            <w:r>
              <w:rPr>
                <w:rFonts w:asciiTheme="minorHAnsi" w:hAnsiTheme="minorHAnsi" w:cstheme="minorHAnsi"/>
              </w:rPr>
              <w:t>List of individuals with known allergies</w:t>
            </w:r>
          </w:p>
        </w:tc>
      </w:tr>
      <w:tr w:rsidR="009B6DB1" w14:paraId="36DB5195" w14:textId="77777777" w:rsidTr="00B305AE">
        <w:tc>
          <w:tcPr>
            <w:tcW w:w="10054" w:type="dxa"/>
            <w:gridSpan w:val="4"/>
          </w:tcPr>
          <w:p w14:paraId="09024345" w14:textId="2698454F" w:rsidR="009B6DB1" w:rsidRDefault="009B6DB1" w:rsidP="005F1126">
            <w:pPr>
              <w:spacing w:after="15" w:line="300" w:lineRule="auto"/>
              <w:rPr>
                <w:rFonts w:asciiTheme="minorHAnsi" w:hAnsiTheme="minorHAnsi" w:cstheme="minorHAnsi"/>
              </w:rPr>
            </w:pPr>
            <w:r>
              <w:rPr>
                <w:rFonts w:asciiTheme="minorHAnsi" w:hAnsiTheme="minorHAnsi" w:cstheme="minorHAnsi"/>
              </w:rPr>
              <w:t xml:space="preserve">Date of last update: </w:t>
            </w:r>
          </w:p>
        </w:tc>
      </w:tr>
      <w:tr w:rsidR="009B6DB1" w14:paraId="1C7BABC5" w14:textId="77777777" w:rsidTr="00B305AE">
        <w:tc>
          <w:tcPr>
            <w:tcW w:w="10054" w:type="dxa"/>
            <w:gridSpan w:val="4"/>
          </w:tcPr>
          <w:p w14:paraId="28BAAC95" w14:textId="62B5CDCC" w:rsidR="009B6DB1" w:rsidRDefault="009B6DB1" w:rsidP="005F1126">
            <w:pPr>
              <w:spacing w:after="15" w:line="300" w:lineRule="auto"/>
              <w:rPr>
                <w:rFonts w:asciiTheme="minorHAnsi" w:hAnsiTheme="minorHAnsi" w:cstheme="minorHAnsi"/>
              </w:rPr>
            </w:pPr>
            <w:r>
              <w:rPr>
                <w:rFonts w:asciiTheme="minorHAnsi" w:hAnsiTheme="minorHAnsi" w:cstheme="minorHAnsi"/>
              </w:rPr>
              <w:t>Further details can be found at ….</w:t>
            </w:r>
          </w:p>
        </w:tc>
      </w:tr>
      <w:tr w:rsidR="009B6DB1" w14:paraId="54D0B55A" w14:textId="77777777" w:rsidTr="009B6DB1">
        <w:tc>
          <w:tcPr>
            <w:tcW w:w="2513" w:type="dxa"/>
          </w:tcPr>
          <w:p w14:paraId="4F795DA9" w14:textId="64F14C8B" w:rsidR="009B6DB1" w:rsidRDefault="009B6DB1" w:rsidP="005F1126">
            <w:pPr>
              <w:spacing w:after="15" w:line="300" w:lineRule="auto"/>
              <w:rPr>
                <w:rFonts w:asciiTheme="minorHAnsi" w:hAnsiTheme="minorHAnsi" w:cstheme="minorHAnsi"/>
              </w:rPr>
            </w:pPr>
            <w:r>
              <w:rPr>
                <w:rFonts w:asciiTheme="minorHAnsi" w:hAnsiTheme="minorHAnsi" w:cstheme="minorHAnsi"/>
              </w:rPr>
              <w:t xml:space="preserve">Name </w:t>
            </w:r>
          </w:p>
        </w:tc>
        <w:tc>
          <w:tcPr>
            <w:tcW w:w="2513" w:type="dxa"/>
          </w:tcPr>
          <w:p w14:paraId="7E0B05F7" w14:textId="17672C09" w:rsidR="009B6DB1" w:rsidRDefault="009B6DB1" w:rsidP="005F1126">
            <w:pPr>
              <w:spacing w:after="15" w:line="300" w:lineRule="auto"/>
              <w:rPr>
                <w:rFonts w:asciiTheme="minorHAnsi" w:hAnsiTheme="minorHAnsi" w:cstheme="minorHAnsi"/>
              </w:rPr>
            </w:pPr>
            <w:r>
              <w:rPr>
                <w:rFonts w:asciiTheme="minorHAnsi" w:hAnsiTheme="minorHAnsi" w:cstheme="minorHAnsi"/>
              </w:rPr>
              <w:t xml:space="preserve">Allergy </w:t>
            </w:r>
          </w:p>
        </w:tc>
        <w:tc>
          <w:tcPr>
            <w:tcW w:w="2514" w:type="dxa"/>
          </w:tcPr>
          <w:p w14:paraId="07F0D250" w14:textId="26AD93B9" w:rsidR="009B6DB1" w:rsidRDefault="009B6DB1" w:rsidP="005F1126">
            <w:pPr>
              <w:spacing w:after="15" w:line="300" w:lineRule="auto"/>
              <w:rPr>
                <w:rFonts w:asciiTheme="minorHAnsi" w:hAnsiTheme="minorHAnsi" w:cstheme="minorHAnsi"/>
              </w:rPr>
            </w:pPr>
            <w:r>
              <w:rPr>
                <w:rFonts w:asciiTheme="minorHAnsi" w:hAnsiTheme="minorHAnsi" w:cstheme="minorHAnsi"/>
              </w:rPr>
              <w:t xml:space="preserve">Risk L/M/H </w:t>
            </w:r>
          </w:p>
        </w:tc>
        <w:tc>
          <w:tcPr>
            <w:tcW w:w="2514" w:type="dxa"/>
          </w:tcPr>
          <w:p w14:paraId="3CC10B06" w14:textId="6E2CDDFA" w:rsidR="009B6DB1" w:rsidRDefault="009B6DB1" w:rsidP="005F1126">
            <w:pPr>
              <w:spacing w:after="15" w:line="300" w:lineRule="auto"/>
              <w:rPr>
                <w:rFonts w:asciiTheme="minorHAnsi" w:hAnsiTheme="minorHAnsi" w:cstheme="minorHAnsi"/>
              </w:rPr>
            </w:pPr>
            <w:proofErr w:type="spellStart"/>
            <w:r>
              <w:rPr>
                <w:rFonts w:asciiTheme="minorHAnsi" w:hAnsiTheme="minorHAnsi" w:cstheme="minorHAnsi"/>
              </w:rPr>
              <w:t>Epipen</w:t>
            </w:r>
            <w:proofErr w:type="spellEnd"/>
            <w:r>
              <w:rPr>
                <w:rFonts w:asciiTheme="minorHAnsi" w:hAnsiTheme="minorHAnsi" w:cstheme="minorHAnsi"/>
              </w:rPr>
              <w:t xml:space="preserve"> location</w:t>
            </w:r>
          </w:p>
        </w:tc>
      </w:tr>
      <w:tr w:rsidR="009B6DB1" w14:paraId="3329FB64" w14:textId="77777777" w:rsidTr="009B6DB1">
        <w:tc>
          <w:tcPr>
            <w:tcW w:w="2513" w:type="dxa"/>
          </w:tcPr>
          <w:p w14:paraId="77E9A20C" w14:textId="77777777" w:rsidR="009B6DB1" w:rsidRDefault="009B6DB1" w:rsidP="005F1126">
            <w:pPr>
              <w:spacing w:after="15" w:line="300" w:lineRule="auto"/>
              <w:rPr>
                <w:rFonts w:asciiTheme="minorHAnsi" w:hAnsiTheme="minorHAnsi" w:cstheme="minorHAnsi"/>
              </w:rPr>
            </w:pPr>
          </w:p>
        </w:tc>
        <w:tc>
          <w:tcPr>
            <w:tcW w:w="2513" w:type="dxa"/>
          </w:tcPr>
          <w:p w14:paraId="58FAAE5A" w14:textId="77777777" w:rsidR="009B6DB1" w:rsidRDefault="009B6DB1" w:rsidP="005F1126">
            <w:pPr>
              <w:spacing w:after="15" w:line="300" w:lineRule="auto"/>
              <w:rPr>
                <w:rFonts w:asciiTheme="minorHAnsi" w:hAnsiTheme="minorHAnsi" w:cstheme="minorHAnsi"/>
              </w:rPr>
            </w:pPr>
          </w:p>
        </w:tc>
        <w:tc>
          <w:tcPr>
            <w:tcW w:w="2514" w:type="dxa"/>
          </w:tcPr>
          <w:p w14:paraId="23FFA69D" w14:textId="77777777" w:rsidR="009B6DB1" w:rsidRDefault="009B6DB1" w:rsidP="005F1126">
            <w:pPr>
              <w:spacing w:after="15" w:line="300" w:lineRule="auto"/>
              <w:rPr>
                <w:rFonts w:asciiTheme="minorHAnsi" w:hAnsiTheme="minorHAnsi" w:cstheme="minorHAnsi"/>
              </w:rPr>
            </w:pPr>
          </w:p>
        </w:tc>
        <w:tc>
          <w:tcPr>
            <w:tcW w:w="2514" w:type="dxa"/>
          </w:tcPr>
          <w:p w14:paraId="21A78870" w14:textId="77777777" w:rsidR="009B6DB1" w:rsidRDefault="009B6DB1" w:rsidP="005F1126">
            <w:pPr>
              <w:spacing w:after="15" w:line="300" w:lineRule="auto"/>
              <w:rPr>
                <w:rFonts w:asciiTheme="minorHAnsi" w:hAnsiTheme="minorHAnsi" w:cstheme="minorHAnsi"/>
              </w:rPr>
            </w:pPr>
          </w:p>
        </w:tc>
      </w:tr>
      <w:tr w:rsidR="009B6DB1" w14:paraId="379808B7" w14:textId="77777777" w:rsidTr="009B6DB1">
        <w:tc>
          <w:tcPr>
            <w:tcW w:w="2513" w:type="dxa"/>
          </w:tcPr>
          <w:p w14:paraId="575A76C6" w14:textId="77777777" w:rsidR="009B6DB1" w:rsidRDefault="009B6DB1" w:rsidP="005F1126">
            <w:pPr>
              <w:spacing w:after="15" w:line="300" w:lineRule="auto"/>
              <w:rPr>
                <w:rFonts w:asciiTheme="minorHAnsi" w:hAnsiTheme="minorHAnsi" w:cstheme="minorHAnsi"/>
              </w:rPr>
            </w:pPr>
          </w:p>
        </w:tc>
        <w:tc>
          <w:tcPr>
            <w:tcW w:w="2513" w:type="dxa"/>
          </w:tcPr>
          <w:p w14:paraId="448B706E" w14:textId="77777777" w:rsidR="009B6DB1" w:rsidRDefault="009B6DB1" w:rsidP="005F1126">
            <w:pPr>
              <w:spacing w:after="15" w:line="300" w:lineRule="auto"/>
              <w:rPr>
                <w:rFonts w:asciiTheme="minorHAnsi" w:hAnsiTheme="minorHAnsi" w:cstheme="minorHAnsi"/>
              </w:rPr>
            </w:pPr>
          </w:p>
        </w:tc>
        <w:tc>
          <w:tcPr>
            <w:tcW w:w="2514" w:type="dxa"/>
          </w:tcPr>
          <w:p w14:paraId="34651862" w14:textId="77777777" w:rsidR="009B6DB1" w:rsidRDefault="009B6DB1" w:rsidP="005F1126">
            <w:pPr>
              <w:spacing w:after="15" w:line="300" w:lineRule="auto"/>
              <w:rPr>
                <w:rFonts w:asciiTheme="minorHAnsi" w:hAnsiTheme="minorHAnsi" w:cstheme="minorHAnsi"/>
              </w:rPr>
            </w:pPr>
          </w:p>
        </w:tc>
        <w:tc>
          <w:tcPr>
            <w:tcW w:w="2514" w:type="dxa"/>
          </w:tcPr>
          <w:p w14:paraId="25653B13" w14:textId="77777777" w:rsidR="009B6DB1" w:rsidRDefault="009B6DB1" w:rsidP="005F1126">
            <w:pPr>
              <w:spacing w:after="15" w:line="300" w:lineRule="auto"/>
              <w:rPr>
                <w:rFonts w:asciiTheme="minorHAnsi" w:hAnsiTheme="minorHAnsi" w:cstheme="minorHAnsi"/>
              </w:rPr>
            </w:pPr>
          </w:p>
        </w:tc>
      </w:tr>
    </w:tbl>
    <w:p w14:paraId="0FA05609" w14:textId="77777777" w:rsidR="009B6DB1" w:rsidRPr="002E556B" w:rsidRDefault="009B6DB1" w:rsidP="005F1126">
      <w:pPr>
        <w:spacing w:after="15" w:line="300" w:lineRule="auto"/>
        <w:rPr>
          <w:rFonts w:asciiTheme="minorHAnsi" w:hAnsiTheme="minorHAnsi" w:cstheme="minorHAnsi"/>
        </w:rPr>
      </w:pPr>
    </w:p>
    <w:p w14:paraId="23FE11AD" w14:textId="77777777" w:rsidR="002E556B" w:rsidRDefault="002E556B" w:rsidP="005F1126">
      <w:pPr>
        <w:spacing w:after="15" w:line="300" w:lineRule="auto"/>
        <w:rPr>
          <w:rFonts w:asciiTheme="minorHAnsi" w:hAnsiTheme="minorHAnsi" w:cstheme="minorHAnsi"/>
          <w:u w:val="single"/>
        </w:rPr>
      </w:pPr>
    </w:p>
    <w:p w14:paraId="49320293" w14:textId="77777777" w:rsidR="00582B09" w:rsidRDefault="00582B09">
      <w:pPr>
        <w:spacing w:after="160" w:line="259" w:lineRule="auto"/>
        <w:rPr>
          <w:rFonts w:asciiTheme="minorHAnsi" w:hAnsiTheme="minorHAnsi" w:cstheme="minorHAnsi"/>
          <w:u w:val="single"/>
        </w:rPr>
      </w:pPr>
      <w:r>
        <w:rPr>
          <w:rFonts w:asciiTheme="minorHAnsi" w:hAnsiTheme="minorHAnsi" w:cstheme="minorHAnsi"/>
          <w:u w:val="single"/>
        </w:rPr>
        <w:br w:type="page"/>
      </w:r>
    </w:p>
    <w:p w14:paraId="4FC6C853" w14:textId="08A1FB4A" w:rsidR="002E556B" w:rsidRDefault="002E556B" w:rsidP="005F1126">
      <w:pPr>
        <w:spacing w:after="15" w:line="300" w:lineRule="auto"/>
        <w:rPr>
          <w:rFonts w:asciiTheme="minorHAnsi" w:hAnsiTheme="minorHAnsi" w:cstheme="minorHAnsi"/>
        </w:rPr>
      </w:pPr>
      <w:bookmarkStart w:id="33" w:name="appthree"/>
      <w:r>
        <w:rPr>
          <w:rFonts w:asciiTheme="minorHAnsi" w:hAnsiTheme="minorHAnsi" w:cstheme="minorHAnsi"/>
          <w:u w:val="single"/>
        </w:rPr>
        <w:lastRenderedPageBreak/>
        <w:t>Appendix 3</w:t>
      </w:r>
      <w:r>
        <w:rPr>
          <w:rFonts w:asciiTheme="minorHAnsi" w:hAnsiTheme="minorHAnsi" w:cstheme="minorHAnsi"/>
        </w:rPr>
        <w:t xml:space="preserve"> </w:t>
      </w:r>
      <w:bookmarkEnd w:id="33"/>
      <w:r>
        <w:rPr>
          <w:rFonts w:asciiTheme="minorHAnsi" w:hAnsiTheme="minorHAnsi" w:cstheme="minorHAnsi"/>
        </w:rPr>
        <w:t>Register of Individuals with known allergies</w:t>
      </w:r>
    </w:p>
    <w:p w14:paraId="4BCB70A4" w14:textId="77777777" w:rsidR="002E556B" w:rsidRDefault="002E556B" w:rsidP="005F1126">
      <w:pPr>
        <w:spacing w:after="15" w:line="300" w:lineRule="auto"/>
        <w:rPr>
          <w:rFonts w:asciiTheme="minorHAnsi" w:hAnsiTheme="minorHAnsi" w:cstheme="minorHAnsi"/>
        </w:rPr>
      </w:pPr>
    </w:p>
    <w:tbl>
      <w:tblPr>
        <w:tblStyle w:val="TableGrid"/>
        <w:tblW w:w="0" w:type="auto"/>
        <w:tblLook w:val="04A0" w:firstRow="1" w:lastRow="0" w:firstColumn="1" w:lastColumn="0" w:noHBand="0" w:noVBand="1"/>
      </w:tblPr>
      <w:tblGrid>
        <w:gridCol w:w="987"/>
        <w:gridCol w:w="1136"/>
        <w:gridCol w:w="1700"/>
        <w:gridCol w:w="1701"/>
        <w:gridCol w:w="1701"/>
        <w:gridCol w:w="1414"/>
        <w:gridCol w:w="1415"/>
      </w:tblGrid>
      <w:tr w:rsidR="002E556B" w14:paraId="5B94F104" w14:textId="7094D57E" w:rsidTr="009B6DB1">
        <w:tc>
          <w:tcPr>
            <w:tcW w:w="10054" w:type="dxa"/>
            <w:gridSpan w:val="7"/>
            <w:shd w:val="clear" w:color="auto" w:fill="D0CECE" w:themeFill="background2" w:themeFillShade="E6"/>
          </w:tcPr>
          <w:p w14:paraId="44541F01" w14:textId="5F871279" w:rsidR="002E556B" w:rsidRPr="00BB729A" w:rsidRDefault="00BB729A" w:rsidP="002E556B">
            <w:pPr>
              <w:spacing w:after="15" w:line="300" w:lineRule="auto"/>
              <w:jc w:val="center"/>
              <w:rPr>
                <w:rFonts w:asciiTheme="minorHAnsi" w:hAnsiTheme="minorHAnsi" w:cstheme="minorHAnsi"/>
                <w:b/>
                <w:bCs/>
                <w:sz w:val="28"/>
              </w:rPr>
            </w:pPr>
            <w:r w:rsidRPr="00BB729A">
              <w:rPr>
                <w:rFonts w:asciiTheme="minorHAnsi" w:hAnsiTheme="minorHAnsi" w:cstheme="minorHAnsi"/>
                <w:b/>
                <w:bCs/>
              </w:rPr>
              <w:t>Magnus Church of England Academy</w:t>
            </w:r>
          </w:p>
          <w:p w14:paraId="18CF4261" w14:textId="5A6A7266" w:rsidR="002E556B" w:rsidRPr="002E556B" w:rsidRDefault="002E556B" w:rsidP="002E556B">
            <w:pPr>
              <w:spacing w:after="15" w:line="300" w:lineRule="auto"/>
              <w:jc w:val="center"/>
              <w:rPr>
                <w:rFonts w:asciiTheme="minorHAnsi" w:hAnsiTheme="minorHAnsi" w:cstheme="minorHAnsi"/>
                <w:highlight w:val="yellow"/>
              </w:rPr>
            </w:pPr>
            <w:r w:rsidRPr="002E556B">
              <w:rPr>
                <w:rFonts w:asciiTheme="minorHAnsi" w:hAnsiTheme="minorHAnsi" w:cstheme="minorHAnsi"/>
                <w:sz w:val="28"/>
              </w:rPr>
              <w:t>Register of known allergies</w:t>
            </w:r>
          </w:p>
        </w:tc>
      </w:tr>
      <w:tr w:rsidR="002E556B" w14:paraId="715CDFB7" w14:textId="7E7EC2BF" w:rsidTr="002E556B">
        <w:tc>
          <w:tcPr>
            <w:tcW w:w="987" w:type="dxa"/>
          </w:tcPr>
          <w:p w14:paraId="7BEF0755" w14:textId="1904644B" w:rsidR="002E556B" w:rsidRPr="002E556B" w:rsidRDefault="002E556B" w:rsidP="005F1126">
            <w:pPr>
              <w:spacing w:after="15" w:line="300" w:lineRule="auto"/>
              <w:rPr>
                <w:rFonts w:asciiTheme="minorHAnsi" w:hAnsiTheme="minorHAnsi" w:cstheme="minorHAnsi"/>
                <w:sz w:val="20"/>
              </w:rPr>
            </w:pPr>
            <w:r w:rsidRPr="002E556B">
              <w:rPr>
                <w:rFonts w:asciiTheme="minorHAnsi" w:hAnsiTheme="minorHAnsi" w:cstheme="minorHAnsi"/>
                <w:sz w:val="20"/>
              </w:rPr>
              <w:t xml:space="preserve">Name </w:t>
            </w:r>
          </w:p>
        </w:tc>
        <w:tc>
          <w:tcPr>
            <w:tcW w:w="1136" w:type="dxa"/>
          </w:tcPr>
          <w:p w14:paraId="1BF942C4" w14:textId="61A1FA1D" w:rsidR="002E556B" w:rsidRPr="002E556B" w:rsidRDefault="002E556B" w:rsidP="005F1126">
            <w:pPr>
              <w:spacing w:after="15" w:line="300" w:lineRule="auto"/>
              <w:rPr>
                <w:rFonts w:asciiTheme="minorHAnsi" w:hAnsiTheme="minorHAnsi" w:cstheme="minorHAnsi"/>
                <w:sz w:val="20"/>
              </w:rPr>
            </w:pPr>
            <w:r w:rsidRPr="002E556B">
              <w:rPr>
                <w:rFonts w:asciiTheme="minorHAnsi" w:hAnsiTheme="minorHAnsi" w:cstheme="minorHAnsi"/>
                <w:sz w:val="20"/>
              </w:rPr>
              <w:t xml:space="preserve">Year group/staff member </w:t>
            </w:r>
          </w:p>
        </w:tc>
        <w:tc>
          <w:tcPr>
            <w:tcW w:w="1700" w:type="dxa"/>
          </w:tcPr>
          <w:p w14:paraId="4483087C" w14:textId="7DB016E1" w:rsidR="002E556B" w:rsidRPr="002E556B" w:rsidRDefault="002E556B" w:rsidP="005F1126">
            <w:pPr>
              <w:spacing w:after="15" w:line="300" w:lineRule="auto"/>
              <w:rPr>
                <w:rFonts w:asciiTheme="minorHAnsi" w:hAnsiTheme="minorHAnsi" w:cstheme="minorHAnsi"/>
                <w:sz w:val="20"/>
              </w:rPr>
            </w:pPr>
            <w:r w:rsidRPr="002E556B">
              <w:rPr>
                <w:rFonts w:asciiTheme="minorHAnsi" w:hAnsiTheme="minorHAnsi" w:cstheme="minorHAnsi"/>
                <w:sz w:val="20"/>
              </w:rPr>
              <w:t>Known allergens</w:t>
            </w:r>
          </w:p>
        </w:tc>
        <w:tc>
          <w:tcPr>
            <w:tcW w:w="1701" w:type="dxa"/>
          </w:tcPr>
          <w:p w14:paraId="71E9481F" w14:textId="12C3D807" w:rsidR="002E556B" w:rsidRPr="002E556B" w:rsidRDefault="002E556B" w:rsidP="005F1126">
            <w:pPr>
              <w:spacing w:after="15" w:line="300" w:lineRule="auto"/>
              <w:rPr>
                <w:rFonts w:asciiTheme="minorHAnsi" w:hAnsiTheme="minorHAnsi" w:cstheme="minorHAnsi"/>
                <w:sz w:val="20"/>
              </w:rPr>
            </w:pPr>
            <w:r w:rsidRPr="002E556B">
              <w:rPr>
                <w:rFonts w:asciiTheme="minorHAnsi" w:hAnsiTheme="minorHAnsi" w:cstheme="minorHAnsi"/>
                <w:sz w:val="20"/>
              </w:rPr>
              <w:t>Severity of allergy/risk of anaphylaxis</w:t>
            </w:r>
          </w:p>
        </w:tc>
        <w:tc>
          <w:tcPr>
            <w:tcW w:w="1701" w:type="dxa"/>
          </w:tcPr>
          <w:p w14:paraId="1D80CD9E" w14:textId="72BE49F0" w:rsidR="002E556B" w:rsidRPr="002E556B" w:rsidRDefault="002E556B" w:rsidP="005F1126">
            <w:pPr>
              <w:spacing w:after="15" w:line="300" w:lineRule="auto"/>
              <w:rPr>
                <w:rFonts w:asciiTheme="minorHAnsi" w:hAnsiTheme="minorHAnsi" w:cstheme="minorHAnsi"/>
                <w:sz w:val="20"/>
              </w:rPr>
            </w:pPr>
            <w:r w:rsidRPr="002E556B">
              <w:rPr>
                <w:rFonts w:asciiTheme="minorHAnsi" w:hAnsiTheme="minorHAnsi" w:cstheme="minorHAnsi"/>
                <w:sz w:val="20"/>
              </w:rPr>
              <w:t xml:space="preserve">Location of emergency medication </w:t>
            </w:r>
          </w:p>
        </w:tc>
        <w:tc>
          <w:tcPr>
            <w:tcW w:w="1414" w:type="dxa"/>
          </w:tcPr>
          <w:p w14:paraId="58FCF50F" w14:textId="2B758F3D" w:rsidR="002E556B" w:rsidRPr="002E556B" w:rsidRDefault="002E556B" w:rsidP="005F1126">
            <w:pPr>
              <w:spacing w:after="15" w:line="300" w:lineRule="auto"/>
              <w:rPr>
                <w:rFonts w:asciiTheme="minorHAnsi" w:hAnsiTheme="minorHAnsi" w:cstheme="minorHAnsi"/>
                <w:sz w:val="20"/>
              </w:rPr>
            </w:pPr>
            <w:r w:rsidRPr="002E556B">
              <w:rPr>
                <w:rFonts w:asciiTheme="minorHAnsi" w:hAnsiTheme="minorHAnsi" w:cstheme="minorHAnsi"/>
                <w:sz w:val="20"/>
              </w:rPr>
              <w:t>IHP details</w:t>
            </w:r>
          </w:p>
        </w:tc>
        <w:tc>
          <w:tcPr>
            <w:tcW w:w="1415" w:type="dxa"/>
          </w:tcPr>
          <w:p w14:paraId="6002280C" w14:textId="70418332" w:rsidR="002E556B" w:rsidRPr="002E556B" w:rsidRDefault="002E556B" w:rsidP="005F1126">
            <w:pPr>
              <w:spacing w:after="15" w:line="300" w:lineRule="auto"/>
              <w:rPr>
                <w:rFonts w:asciiTheme="minorHAnsi" w:hAnsiTheme="minorHAnsi" w:cstheme="minorHAnsi"/>
                <w:sz w:val="20"/>
              </w:rPr>
            </w:pPr>
            <w:r w:rsidRPr="002E556B">
              <w:rPr>
                <w:rFonts w:asciiTheme="minorHAnsi" w:hAnsiTheme="minorHAnsi" w:cstheme="minorHAnsi"/>
                <w:sz w:val="20"/>
              </w:rPr>
              <w:t>Emergency Contact numbers</w:t>
            </w:r>
          </w:p>
        </w:tc>
      </w:tr>
      <w:tr w:rsidR="002E556B" w14:paraId="3D29AEF3" w14:textId="02332AB0" w:rsidTr="002E556B">
        <w:tc>
          <w:tcPr>
            <w:tcW w:w="987" w:type="dxa"/>
          </w:tcPr>
          <w:p w14:paraId="12FF6DF6" w14:textId="77777777" w:rsidR="002E556B" w:rsidRDefault="002E556B" w:rsidP="005F1126">
            <w:pPr>
              <w:spacing w:after="15" w:line="300" w:lineRule="auto"/>
              <w:rPr>
                <w:rFonts w:asciiTheme="minorHAnsi" w:hAnsiTheme="minorHAnsi" w:cstheme="minorHAnsi"/>
              </w:rPr>
            </w:pPr>
          </w:p>
        </w:tc>
        <w:tc>
          <w:tcPr>
            <w:tcW w:w="1136" w:type="dxa"/>
          </w:tcPr>
          <w:p w14:paraId="6C2A4138" w14:textId="77777777" w:rsidR="002E556B" w:rsidRDefault="002E556B" w:rsidP="005F1126">
            <w:pPr>
              <w:spacing w:after="15" w:line="300" w:lineRule="auto"/>
              <w:rPr>
                <w:rFonts w:asciiTheme="minorHAnsi" w:hAnsiTheme="minorHAnsi" w:cstheme="minorHAnsi"/>
              </w:rPr>
            </w:pPr>
          </w:p>
        </w:tc>
        <w:tc>
          <w:tcPr>
            <w:tcW w:w="1700" w:type="dxa"/>
          </w:tcPr>
          <w:p w14:paraId="2C14ECCB" w14:textId="77777777" w:rsidR="002E556B" w:rsidRDefault="002E556B" w:rsidP="005F1126">
            <w:pPr>
              <w:spacing w:after="15" w:line="300" w:lineRule="auto"/>
              <w:rPr>
                <w:rFonts w:asciiTheme="minorHAnsi" w:hAnsiTheme="minorHAnsi" w:cstheme="minorHAnsi"/>
              </w:rPr>
            </w:pPr>
          </w:p>
        </w:tc>
        <w:tc>
          <w:tcPr>
            <w:tcW w:w="1701" w:type="dxa"/>
          </w:tcPr>
          <w:p w14:paraId="39CCED81" w14:textId="77777777" w:rsidR="002E556B" w:rsidRDefault="002E556B" w:rsidP="005F1126">
            <w:pPr>
              <w:spacing w:after="15" w:line="300" w:lineRule="auto"/>
              <w:rPr>
                <w:rFonts w:asciiTheme="minorHAnsi" w:hAnsiTheme="minorHAnsi" w:cstheme="minorHAnsi"/>
              </w:rPr>
            </w:pPr>
          </w:p>
        </w:tc>
        <w:tc>
          <w:tcPr>
            <w:tcW w:w="1701" w:type="dxa"/>
          </w:tcPr>
          <w:p w14:paraId="05C04BD4" w14:textId="77777777" w:rsidR="002E556B" w:rsidRDefault="002E556B" w:rsidP="005F1126">
            <w:pPr>
              <w:spacing w:after="15" w:line="300" w:lineRule="auto"/>
              <w:rPr>
                <w:rFonts w:asciiTheme="minorHAnsi" w:hAnsiTheme="minorHAnsi" w:cstheme="minorHAnsi"/>
              </w:rPr>
            </w:pPr>
          </w:p>
        </w:tc>
        <w:tc>
          <w:tcPr>
            <w:tcW w:w="1414" w:type="dxa"/>
          </w:tcPr>
          <w:p w14:paraId="36D75898" w14:textId="77777777" w:rsidR="002E556B" w:rsidRDefault="002E556B" w:rsidP="005F1126">
            <w:pPr>
              <w:spacing w:after="15" w:line="300" w:lineRule="auto"/>
              <w:rPr>
                <w:rFonts w:asciiTheme="minorHAnsi" w:hAnsiTheme="minorHAnsi" w:cstheme="minorHAnsi"/>
              </w:rPr>
            </w:pPr>
          </w:p>
        </w:tc>
        <w:tc>
          <w:tcPr>
            <w:tcW w:w="1415" w:type="dxa"/>
          </w:tcPr>
          <w:p w14:paraId="7FF95243" w14:textId="77777777" w:rsidR="002E556B" w:rsidRDefault="002E556B" w:rsidP="005F1126">
            <w:pPr>
              <w:spacing w:after="15" w:line="300" w:lineRule="auto"/>
              <w:rPr>
                <w:rFonts w:asciiTheme="minorHAnsi" w:hAnsiTheme="minorHAnsi" w:cstheme="minorHAnsi"/>
              </w:rPr>
            </w:pPr>
          </w:p>
        </w:tc>
      </w:tr>
      <w:tr w:rsidR="002E556B" w14:paraId="35A5BE60" w14:textId="7814E652" w:rsidTr="002E556B">
        <w:tc>
          <w:tcPr>
            <w:tcW w:w="987" w:type="dxa"/>
          </w:tcPr>
          <w:p w14:paraId="03297D31" w14:textId="77777777" w:rsidR="002E556B" w:rsidRDefault="002E556B" w:rsidP="005F1126">
            <w:pPr>
              <w:spacing w:after="15" w:line="300" w:lineRule="auto"/>
              <w:rPr>
                <w:rFonts w:asciiTheme="minorHAnsi" w:hAnsiTheme="minorHAnsi" w:cstheme="minorHAnsi"/>
              </w:rPr>
            </w:pPr>
          </w:p>
        </w:tc>
        <w:tc>
          <w:tcPr>
            <w:tcW w:w="1136" w:type="dxa"/>
          </w:tcPr>
          <w:p w14:paraId="69B47D44" w14:textId="77777777" w:rsidR="002E556B" w:rsidRDefault="002E556B" w:rsidP="005F1126">
            <w:pPr>
              <w:spacing w:after="15" w:line="300" w:lineRule="auto"/>
              <w:rPr>
                <w:rFonts w:asciiTheme="minorHAnsi" w:hAnsiTheme="minorHAnsi" w:cstheme="minorHAnsi"/>
              </w:rPr>
            </w:pPr>
          </w:p>
        </w:tc>
        <w:tc>
          <w:tcPr>
            <w:tcW w:w="1700" w:type="dxa"/>
          </w:tcPr>
          <w:p w14:paraId="4C3689F3" w14:textId="77777777" w:rsidR="002E556B" w:rsidRDefault="002E556B" w:rsidP="005F1126">
            <w:pPr>
              <w:spacing w:after="15" w:line="300" w:lineRule="auto"/>
              <w:rPr>
                <w:rFonts w:asciiTheme="minorHAnsi" w:hAnsiTheme="minorHAnsi" w:cstheme="minorHAnsi"/>
              </w:rPr>
            </w:pPr>
          </w:p>
        </w:tc>
        <w:tc>
          <w:tcPr>
            <w:tcW w:w="1701" w:type="dxa"/>
          </w:tcPr>
          <w:p w14:paraId="6356FD80" w14:textId="77777777" w:rsidR="002E556B" w:rsidRDefault="002E556B" w:rsidP="005F1126">
            <w:pPr>
              <w:spacing w:after="15" w:line="300" w:lineRule="auto"/>
              <w:rPr>
                <w:rFonts w:asciiTheme="minorHAnsi" w:hAnsiTheme="minorHAnsi" w:cstheme="minorHAnsi"/>
              </w:rPr>
            </w:pPr>
          </w:p>
        </w:tc>
        <w:tc>
          <w:tcPr>
            <w:tcW w:w="1701" w:type="dxa"/>
          </w:tcPr>
          <w:p w14:paraId="1B48099E" w14:textId="77777777" w:rsidR="002E556B" w:rsidRDefault="002E556B" w:rsidP="005F1126">
            <w:pPr>
              <w:spacing w:after="15" w:line="300" w:lineRule="auto"/>
              <w:rPr>
                <w:rFonts w:asciiTheme="minorHAnsi" w:hAnsiTheme="minorHAnsi" w:cstheme="minorHAnsi"/>
              </w:rPr>
            </w:pPr>
          </w:p>
        </w:tc>
        <w:tc>
          <w:tcPr>
            <w:tcW w:w="1414" w:type="dxa"/>
          </w:tcPr>
          <w:p w14:paraId="17DF9160" w14:textId="77777777" w:rsidR="002E556B" w:rsidRDefault="002E556B" w:rsidP="005F1126">
            <w:pPr>
              <w:spacing w:after="15" w:line="300" w:lineRule="auto"/>
              <w:rPr>
                <w:rFonts w:asciiTheme="minorHAnsi" w:hAnsiTheme="minorHAnsi" w:cstheme="minorHAnsi"/>
              </w:rPr>
            </w:pPr>
          </w:p>
        </w:tc>
        <w:tc>
          <w:tcPr>
            <w:tcW w:w="1415" w:type="dxa"/>
          </w:tcPr>
          <w:p w14:paraId="54D4C110" w14:textId="77777777" w:rsidR="002E556B" w:rsidRDefault="002E556B" w:rsidP="005F1126">
            <w:pPr>
              <w:spacing w:after="15" w:line="300" w:lineRule="auto"/>
              <w:rPr>
                <w:rFonts w:asciiTheme="minorHAnsi" w:hAnsiTheme="minorHAnsi" w:cstheme="minorHAnsi"/>
              </w:rPr>
            </w:pPr>
          </w:p>
        </w:tc>
      </w:tr>
    </w:tbl>
    <w:p w14:paraId="2CB4C8AD" w14:textId="2E837189" w:rsidR="002E556B" w:rsidRDefault="002E556B" w:rsidP="005F1126">
      <w:pPr>
        <w:spacing w:after="15" w:line="300" w:lineRule="auto"/>
        <w:rPr>
          <w:rFonts w:asciiTheme="minorHAnsi" w:hAnsiTheme="minorHAnsi" w:cstheme="minorHAnsi"/>
        </w:rPr>
      </w:pPr>
    </w:p>
    <w:p w14:paraId="659BCCBE" w14:textId="77777777" w:rsidR="002E556B" w:rsidRDefault="002E556B" w:rsidP="005F1126">
      <w:pPr>
        <w:spacing w:after="15" w:line="300" w:lineRule="auto"/>
        <w:rPr>
          <w:rFonts w:asciiTheme="minorHAnsi" w:hAnsiTheme="minorHAnsi" w:cstheme="minorHAnsi"/>
        </w:rPr>
      </w:pPr>
    </w:p>
    <w:p w14:paraId="7A717413" w14:textId="77777777" w:rsidR="002E556B" w:rsidRPr="002E556B" w:rsidRDefault="002E556B" w:rsidP="005F1126">
      <w:pPr>
        <w:spacing w:after="15" w:line="300" w:lineRule="auto"/>
        <w:rPr>
          <w:rFonts w:asciiTheme="minorHAnsi" w:hAnsiTheme="minorHAnsi" w:cstheme="minorHAnsi"/>
        </w:rPr>
      </w:pPr>
    </w:p>
    <w:p w14:paraId="74FF2141" w14:textId="77777777" w:rsidR="002E556B" w:rsidRDefault="002E556B" w:rsidP="005F1126">
      <w:pPr>
        <w:spacing w:after="15" w:line="300" w:lineRule="auto"/>
        <w:rPr>
          <w:rFonts w:asciiTheme="minorHAnsi" w:hAnsiTheme="minorHAnsi" w:cstheme="minorHAnsi"/>
          <w:u w:val="single"/>
        </w:rPr>
      </w:pPr>
    </w:p>
    <w:p w14:paraId="06A322AA" w14:textId="77777777" w:rsidR="00582B09" w:rsidRDefault="00582B09">
      <w:pPr>
        <w:spacing w:after="160" w:line="259" w:lineRule="auto"/>
        <w:rPr>
          <w:rFonts w:asciiTheme="minorHAnsi" w:hAnsiTheme="minorHAnsi" w:cstheme="minorHAnsi"/>
          <w:u w:val="single"/>
        </w:rPr>
      </w:pPr>
      <w:r>
        <w:rPr>
          <w:rFonts w:asciiTheme="minorHAnsi" w:hAnsiTheme="minorHAnsi" w:cstheme="minorHAnsi"/>
          <w:u w:val="single"/>
        </w:rPr>
        <w:br w:type="page"/>
      </w:r>
    </w:p>
    <w:tbl>
      <w:tblPr>
        <w:tblStyle w:val="TableGrid2"/>
        <w:tblW w:w="9209" w:type="dxa"/>
        <w:tblLook w:val="04A0" w:firstRow="1" w:lastRow="0" w:firstColumn="1" w:lastColumn="0" w:noHBand="0" w:noVBand="1"/>
      </w:tblPr>
      <w:tblGrid>
        <w:gridCol w:w="5524"/>
        <w:gridCol w:w="3685"/>
      </w:tblGrid>
      <w:tr w:rsidR="00582B09" w:rsidRPr="00582B09" w14:paraId="756984AA" w14:textId="77777777" w:rsidTr="00582B09">
        <w:trPr>
          <w:cantSplit/>
          <w:tblHeader/>
        </w:trPr>
        <w:tc>
          <w:tcPr>
            <w:tcW w:w="9209" w:type="dxa"/>
            <w:gridSpan w:val="2"/>
            <w:tcBorders>
              <w:top w:val="nil"/>
              <w:left w:val="nil"/>
              <w:right w:val="nil"/>
            </w:tcBorders>
            <w:vAlign w:val="center"/>
          </w:tcPr>
          <w:p w14:paraId="263C6132" w14:textId="50CDE508" w:rsidR="00582B09" w:rsidRPr="00582B09" w:rsidRDefault="00582B09" w:rsidP="00582B09">
            <w:pPr>
              <w:spacing w:before="100" w:after="100"/>
              <w:ind w:left="58" w:right="58"/>
              <w:rPr>
                <w:color w:val="0D0D0D"/>
              </w:rPr>
            </w:pPr>
            <w:bookmarkStart w:id="34" w:name="appfour"/>
            <w:r w:rsidRPr="000D73D6">
              <w:rPr>
                <w:rFonts w:asciiTheme="minorHAnsi" w:hAnsiTheme="minorHAnsi" w:cstheme="minorHAnsi"/>
                <w:u w:val="single"/>
              </w:rPr>
              <w:lastRenderedPageBreak/>
              <w:t xml:space="preserve">Appendix </w:t>
            </w:r>
            <w:proofErr w:type="gramStart"/>
            <w:r w:rsidRPr="000D73D6">
              <w:rPr>
                <w:rFonts w:asciiTheme="minorHAnsi" w:hAnsiTheme="minorHAnsi" w:cstheme="minorHAnsi"/>
                <w:u w:val="single"/>
              </w:rPr>
              <w:t>4</w:t>
            </w:r>
            <w:r w:rsidRPr="000D73D6">
              <w:rPr>
                <w:rFonts w:asciiTheme="minorHAnsi" w:hAnsiTheme="minorHAnsi" w:cstheme="minorHAnsi"/>
              </w:rPr>
              <w:t xml:space="preserve">  </w:t>
            </w:r>
            <w:bookmarkEnd w:id="34"/>
            <w:r>
              <w:rPr>
                <w:rFonts w:asciiTheme="minorHAnsi" w:hAnsiTheme="minorHAnsi" w:cstheme="minorHAnsi"/>
              </w:rPr>
              <w:t>Example</w:t>
            </w:r>
            <w:proofErr w:type="gramEnd"/>
            <w:r>
              <w:rPr>
                <w:rFonts w:asciiTheme="minorHAnsi" w:hAnsiTheme="minorHAnsi" w:cstheme="minorHAnsi"/>
              </w:rPr>
              <w:t xml:space="preserve"> Template for Individual Healthcare Plan</w:t>
            </w:r>
          </w:p>
        </w:tc>
      </w:tr>
      <w:tr w:rsidR="00323F0A" w:rsidRPr="00CA1FFA" w14:paraId="18C0ACE9" w14:textId="77777777" w:rsidTr="004F7EAC">
        <w:trPr>
          <w:cantSplit/>
          <w:tblHeader/>
        </w:trPr>
        <w:tc>
          <w:tcPr>
            <w:tcW w:w="9209" w:type="dxa"/>
            <w:gridSpan w:val="2"/>
            <w:shd w:val="clear" w:color="auto" w:fill="D0D9E2"/>
            <w:vAlign w:val="center"/>
          </w:tcPr>
          <w:p w14:paraId="72AE0347" w14:textId="77777777" w:rsidR="00323F0A" w:rsidRPr="00CA1FFA" w:rsidRDefault="00323F0A" w:rsidP="004F7EAC">
            <w:pPr>
              <w:spacing w:before="100" w:after="100"/>
              <w:ind w:left="58" w:right="58"/>
              <w:jc w:val="center"/>
              <w:rPr>
                <w:b/>
                <w:color w:val="0D0D0D"/>
                <w14:ligatures w14:val="none"/>
              </w:rPr>
            </w:pPr>
            <w:r>
              <w:rPr>
                <w:b/>
                <w:color w:val="0D0D0D"/>
              </w:rPr>
              <w:t xml:space="preserve">NAME – Individual Healthcare Plan for allergy </w:t>
            </w:r>
          </w:p>
        </w:tc>
      </w:tr>
      <w:tr w:rsidR="00323F0A" w:rsidRPr="00CA1FFA" w14:paraId="7A709E59" w14:textId="77777777" w:rsidTr="004F7EAC">
        <w:trPr>
          <w:cantSplit/>
          <w:trHeight w:val="423"/>
          <w:tblHeader/>
        </w:trPr>
        <w:tc>
          <w:tcPr>
            <w:tcW w:w="5524" w:type="dxa"/>
            <w:vAlign w:val="center"/>
          </w:tcPr>
          <w:p w14:paraId="32B632B3" w14:textId="77777777" w:rsidR="00323F0A" w:rsidRPr="003868F3" w:rsidRDefault="00323F0A" w:rsidP="004F7EAC">
            <w:pPr>
              <w:spacing w:before="100" w:after="100"/>
              <w:ind w:left="58" w:right="58"/>
            </w:pPr>
            <w:r w:rsidRPr="003868F3">
              <w:rPr>
                <w:b/>
                <w:bCs/>
              </w:rPr>
              <w:t>Date of birth</w:t>
            </w:r>
            <w:r w:rsidRPr="003868F3">
              <w:t xml:space="preserve">: </w:t>
            </w:r>
          </w:p>
        </w:tc>
        <w:tc>
          <w:tcPr>
            <w:tcW w:w="3685" w:type="dxa"/>
            <w:vMerge w:val="restart"/>
            <w:vAlign w:val="center"/>
          </w:tcPr>
          <w:p w14:paraId="12C3BE85" w14:textId="77777777" w:rsidR="00323F0A" w:rsidRPr="003868F3" w:rsidRDefault="00323F0A" w:rsidP="004F7EAC">
            <w:pPr>
              <w:spacing w:before="100" w:after="100"/>
              <w:ind w:left="58" w:right="58"/>
              <w:jc w:val="center"/>
            </w:pPr>
            <w:r>
              <w:t>Current photo</w:t>
            </w:r>
          </w:p>
        </w:tc>
      </w:tr>
      <w:tr w:rsidR="00323F0A" w:rsidRPr="00CA1FFA" w14:paraId="6E38A104" w14:textId="77777777" w:rsidTr="004F7EAC">
        <w:trPr>
          <w:cantSplit/>
          <w:tblHeader/>
        </w:trPr>
        <w:tc>
          <w:tcPr>
            <w:tcW w:w="5524" w:type="dxa"/>
            <w:vAlign w:val="center"/>
          </w:tcPr>
          <w:p w14:paraId="4D77B8B6" w14:textId="77777777" w:rsidR="00323F0A" w:rsidRPr="003868F3" w:rsidRDefault="00323F0A" w:rsidP="004F7EAC">
            <w:pPr>
              <w:spacing w:before="100" w:after="100"/>
              <w:ind w:left="58" w:right="58"/>
            </w:pPr>
            <w:r>
              <w:rPr>
                <w:b/>
                <w:bCs/>
              </w:rPr>
              <w:t>Year / c</w:t>
            </w:r>
            <w:r w:rsidRPr="003868F3">
              <w:rPr>
                <w:b/>
                <w:bCs/>
              </w:rPr>
              <w:t>lass</w:t>
            </w:r>
            <w:r w:rsidRPr="003868F3">
              <w:t xml:space="preserve">: </w:t>
            </w:r>
          </w:p>
        </w:tc>
        <w:tc>
          <w:tcPr>
            <w:tcW w:w="3685" w:type="dxa"/>
            <w:vMerge/>
            <w:vAlign w:val="center"/>
          </w:tcPr>
          <w:p w14:paraId="04F60C0A" w14:textId="77777777" w:rsidR="00323F0A" w:rsidRPr="003868F3" w:rsidRDefault="00323F0A" w:rsidP="004F7EAC">
            <w:pPr>
              <w:spacing w:before="100" w:after="100"/>
              <w:ind w:left="58" w:right="58"/>
            </w:pPr>
          </w:p>
        </w:tc>
      </w:tr>
      <w:tr w:rsidR="00323F0A" w:rsidRPr="00CA1FFA" w14:paraId="0E04E3A4" w14:textId="77777777" w:rsidTr="004F7EAC">
        <w:trPr>
          <w:cantSplit/>
          <w:tblHeader/>
        </w:trPr>
        <w:tc>
          <w:tcPr>
            <w:tcW w:w="5524" w:type="dxa"/>
            <w:vAlign w:val="center"/>
          </w:tcPr>
          <w:p w14:paraId="0D85F7F0" w14:textId="77777777" w:rsidR="00323F0A" w:rsidRDefault="00323F0A" w:rsidP="004F7EAC">
            <w:pPr>
              <w:spacing w:before="100" w:after="100"/>
              <w:ind w:left="58" w:right="58"/>
            </w:pPr>
            <w:r>
              <w:rPr>
                <w:b/>
                <w:bCs/>
              </w:rPr>
              <w:t>Emergency contacts</w:t>
            </w:r>
            <w:r>
              <w:t xml:space="preserve">: </w:t>
            </w:r>
          </w:p>
          <w:p w14:paraId="678571CD" w14:textId="77777777" w:rsidR="00323F0A" w:rsidRPr="006A1164" w:rsidRDefault="00323F0A" w:rsidP="004F7EAC">
            <w:pPr>
              <w:spacing w:before="100" w:after="100"/>
              <w:ind w:left="58" w:right="58"/>
            </w:pPr>
          </w:p>
        </w:tc>
        <w:tc>
          <w:tcPr>
            <w:tcW w:w="3685" w:type="dxa"/>
            <w:vMerge/>
            <w:vAlign w:val="center"/>
          </w:tcPr>
          <w:p w14:paraId="056BA77C" w14:textId="77777777" w:rsidR="00323F0A" w:rsidRPr="003868F3" w:rsidRDefault="00323F0A" w:rsidP="004F7EAC">
            <w:pPr>
              <w:spacing w:before="100" w:after="100"/>
              <w:ind w:left="58" w:right="58"/>
            </w:pPr>
          </w:p>
        </w:tc>
      </w:tr>
      <w:tr w:rsidR="00323F0A" w:rsidRPr="00CA1FFA" w14:paraId="56EA8ED0" w14:textId="77777777" w:rsidTr="004F7EAC">
        <w:trPr>
          <w:cantSplit/>
          <w:trHeight w:val="1032"/>
          <w:tblHeader/>
        </w:trPr>
        <w:tc>
          <w:tcPr>
            <w:tcW w:w="5524" w:type="dxa"/>
            <w:vAlign w:val="center"/>
          </w:tcPr>
          <w:p w14:paraId="6C9DC8C4" w14:textId="77777777" w:rsidR="00323F0A" w:rsidRPr="003868F3" w:rsidRDefault="00323F0A" w:rsidP="004F7EAC">
            <w:pPr>
              <w:spacing w:before="100" w:after="100"/>
              <w:ind w:left="58" w:right="58"/>
            </w:pPr>
            <w:r w:rsidRPr="003868F3">
              <w:rPr>
                <w:b/>
                <w:bCs/>
              </w:rPr>
              <w:t>Staff who need to be aware</w:t>
            </w:r>
            <w:r w:rsidRPr="003868F3">
              <w:t xml:space="preserve">: </w:t>
            </w:r>
          </w:p>
          <w:p w14:paraId="7C2BFE43" w14:textId="77777777" w:rsidR="00323F0A" w:rsidRPr="003868F3" w:rsidRDefault="00323F0A" w:rsidP="004F7EAC">
            <w:pPr>
              <w:spacing w:before="100" w:after="100"/>
              <w:ind w:left="58" w:right="58"/>
            </w:pPr>
            <w:r>
              <w:t xml:space="preserve"> </w:t>
            </w:r>
          </w:p>
        </w:tc>
        <w:tc>
          <w:tcPr>
            <w:tcW w:w="3685" w:type="dxa"/>
            <w:vMerge/>
            <w:vAlign w:val="center"/>
          </w:tcPr>
          <w:p w14:paraId="3EC6424E" w14:textId="77777777" w:rsidR="00323F0A" w:rsidRPr="003868F3" w:rsidRDefault="00323F0A" w:rsidP="004F7EAC">
            <w:pPr>
              <w:spacing w:before="100" w:after="100"/>
              <w:ind w:left="58" w:right="58"/>
            </w:pPr>
          </w:p>
        </w:tc>
      </w:tr>
      <w:tr w:rsidR="00323F0A" w:rsidRPr="00CA1FFA" w14:paraId="681EE545" w14:textId="77777777" w:rsidTr="004F7EAC">
        <w:trPr>
          <w:cantSplit/>
          <w:tblHeader/>
        </w:trPr>
        <w:tc>
          <w:tcPr>
            <w:tcW w:w="9209" w:type="dxa"/>
            <w:gridSpan w:val="2"/>
            <w:vAlign w:val="center"/>
          </w:tcPr>
          <w:p w14:paraId="7F75B1A7" w14:textId="77777777" w:rsidR="00323F0A" w:rsidRPr="003868F3" w:rsidRDefault="00323F0A" w:rsidP="004F7EAC">
            <w:pPr>
              <w:spacing w:before="100" w:after="100"/>
              <w:ind w:left="58" w:right="58"/>
            </w:pPr>
            <w:r w:rsidRPr="003117EE">
              <w:rPr>
                <w:b/>
                <w:bCs/>
              </w:rPr>
              <w:t>Allergy</w:t>
            </w:r>
            <w:r w:rsidRPr="003868F3">
              <w:t xml:space="preserve">: </w:t>
            </w:r>
          </w:p>
          <w:p w14:paraId="612D49AE" w14:textId="77777777" w:rsidR="00323F0A" w:rsidRPr="00017C63" w:rsidRDefault="00323F0A" w:rsidP="004F7EAC">
            <w:pPr>
              <w:spacing w:before="100" w:after="100"/>
              <w:ind w:left="58" w:right="58"/>
              <w:rPr>
                <w:i/>
                <w:iCs/>
              </w:rPr>
            </w:pPr>
            <w:r w:rsidRPr="00017C63">
              <w:rPr>
                <w:i/>
                <w:iCs/>
              </w:rPr>
              <w:t>Note what allerg</w:t>
            </w:r>
            <w:r>
              <w:rPr>
                <w:i/>
                <w:iCs/>
              </w:rPr>
              <w:t>y</w:t>
            </w:r>
            <w:r w:rsidRPr="00017C63">
              <w:rPr>
                <w:i/>
                <w:iCs/>
              </w:rPr>
              <w:t xml:space="preserve"> the child or young person has.  </w:t>
            </w:r>
          </w:p>
          <w:p w14:paraId="21707559" w14:textId="77777777" w:rsidR="00323F0A" w:rsidRPr="00017C63" w:rsidRDefault="00323F0A" w:rsidP="004F7EAC">
            <w:pPr>
              <w:spacing w:before="100" w:after="100"/>
              <w:ind w:left="58" w:right="58"/>
              <w:rPr>
                <w:i/>
                <w:iCs/>
              </w:rPr>
            </w:pPr>
            <w:r w:rsidRPr="00017C63">
              <w:rPr>
                <w:i/>
                <w:iCs/>
              </w:rPr>
              <w:t xml:space="preserve">Note any known allergens. </w:t>
            </w:r>
          </w:p>
          <w:p w14:paraId="7252A8B4" w14:textId="77777777" w:rsidR="00323F0A" w:rsidRPr="003117EE" w:rsidRDefault="00323F0A" w:rsidP="004F7EAC">
            <w:pPr>
              <w:spacing w:before="100" w:after="100"/>
              <w:ind w:left="58" w:right="58"/>
              <w:rPr>
                <w:i/>
                <w:iCs/>
              </w:rPr>
            </w:pPr>
            <w:r>
              <w:rPr>
                <w:i/>
                <w:iCs/>
              </w:rPr>
              <w:t>Note whether the child or young person is likely to be aware that they are having an allergic reaction and whether they can alert others</w:t>
            </w:r>
            <w:r w:rsidRPr="003117EE">
              <w:rPr>
                <w:i/>
                <w:iCs/>
              </w:rPr>
              <w:t xml:space="preserve">.  </w:t>
            </w:r>
          </w:p>
        </w:tc>
      </w:tr>
      <w:tr w:rsidR="00323F0A" w:rsidRPr="00CA1FFA" w14:paraId="542E1B75" w14:textId="77777777" w:rsidTr="004F7EAC">
        <w:trPr>
          <w:cantSplit/>
          <w:tblHeader/>
        </w:trPr>
        <w:tc>
          <w:tcPr>
            <w:tcW w:w="9209" w:type="dxa"/>
            <w:gridSpan w:val="2"/>
            <w:vAlign w:val="center"/>
          </w:tcPr>
          <w:p w14:paraId="044E66DB" w14:textId="77777777" w:rsidR="00323F0A" w:rsidRDefault="00323F0A" w:rsidP="004F7EAC">
            <w:pPr>
              <w:spacing w:before="100" w:after="100"/>
              <w:ind w:left="58" w:right="58"/>
            </w:pPr>
            <w:r>
              <w:rPr>
                <w:b/>
                <w:bCs/>
              </w:rPr>
              <w:t>How the allergy is managed</w:t>
            </w:r>
            <w:r w:rsidRPr="003868F3">
              <w:t>:</w:t>
            </w:r>
            <w:r>
              <w:t xml:space="preserve"> </w:t>
            </w:r>
          </w:p>
          <w:p w14:paraId="4ECC8A6B" w14:textId="77777777" w:rsidR="00323F0A" w:rsidRPr="000B07D4" w:rsidRDefault="00323F0A" w:rsidP="004F7EAC">
            <w:pPr>
              <w:spacing w:before="100" w:after="100"/>
              <w:ind w:left="58" w:right="58"/>
              <w:rPr>
                <w:i/>
                <w:iCs/>
              </w:rPr>
            </w:pPr>
            <w:r w:rsidRPr="000B07D4">
              <w:rPr>
                <w:i/>
                <w:iCs/>
              </w:rPr>
              <w:t xml:space="preserve">Note any care or action plans or prescribed medication issued by healthcare professionals.  </w:t>
            </w:r>
          </w:p>
          <w:p w14:paraId="17E700D1" w14:textId="77777777" w:rsidR="00323F0A" w:rsidRPr="000B07D4" w:rsidRDefault="00323F0A" w:rsidP="004F7EAC">
            <w:pPr>
              <w:spacing w:before="100" w:after="100"/>
              <w:ind w:left="58" w:right="58"/>
              <w:rPr>
                <w:i/>
                <w:iCs/>
              </w:rPr>
            </w:pPr>
            <w:r w:rsidRPr="000B07D4">
              <w:rPr>
                <w:i/>
                <w:iCs/>
              </w:rPr>
              <w:t xml:space="preserve">If the allergy can be partly or wholly managed by practical adjustments (for example avoidance of known allergens), note them here.  </w:t>
            </w:r>
          </w:p>
          <w:p w14:paraId="14171284" w14:textId="77777777" w:rsidR="00323F0A" w:rsidRPr="003868F3" w:rsidRDefault="00323F0A" w:rsidP="004F7EAC">
            <w:pPr>
              <w:spacing w:before="100" w:after="100"/>
              <w:ind w:left="58" w:right="58"/>
            </w:pPr>
            <w:r w:rsidRPr="000B07D4">
              <w:rPr>
                <w:i/>
                <w:iCs/>
              </w:rPr>
              <w:t xml:space="preserve">Note the extent to which the child or young person </w:t>
            </w:r>
            <w:proofErr w:type="gramStart"/>
            <w:r w:rsidRPr="000B07D4">
              <w:rPr>
                <w:i/>
                <w:iCs/>
              </w:rPr>
              <w:t>is able to</w:t>
            </w:r>
            <w:proofErr w:type="gramEnd"/>
            <w:r w:rsidRPr="000B07D4">
              <w:rPr>
                <w:i/>
                <w:iCs/>
              </w:rPr>
              <w:t xml:space="preserve"> take responsibility </w:t>
            </w:r>
            <w:r>
              <w:rPr>
                <w:i/>
                <w:iCs/>
              </w:rPr>
              <w:t xml:space="preserve">for </w:t>
            </w:r>
            <w:r w:rsidRPr="000B07D4">
              <w:rPr>
                <w:i/>
                <w:iCs/>
              </w:rPr>
              <w:t xml:space="preserve">managing their allergy. </w:t>
            </w:r>
          </w:p>
        </w:tc>
      </w:tr>
      <w:tr w:rsidR="00323F0A" w:rsidRPr="00CA1FFA" w14:paraId="1CB59D67" w14:textId="77777777" w:rsidTr="004F7EAC">
        <w:trPr>
          <w:cantSplit/>
          <w:tblHeader/>
        </w:trPr>
        <w:tc>
          <w:tcPr>
            <w:tcW w:w="9209" w:type="dxa"/>
            <w:gridSpan w:val="2"/>
            <w:vAlign w:val="center"/>
          </w:tcPr>
          <w:p w14:paraId="07E0389D" w14:textId="77777777" w:rsidR="00323F0A" w:rsidRPr="003868F3" w:rsidRDefault="00323F0A" w:rsidP="004F7EAC">
            <w:pPr>
              <w:spacing w:before="100" w:after="100"/>
              <w:ind w:left="58" w:right="58"/>
            </w:pPr>
            <w:r w:rsidRPr="00BC11C3">
              <w:rPr>
                <w:b/>
                <w:bCs/>
              </w:rPr>
              <w:t>Impact on education</w:t>
            </w:r>
            <w:r w:rsidRPr="003868F3">
              <w:t xml:space="preserve">: </w:t>
            </w:r>
          </w:p>
          <w:p w14:paraId="3FE8A219" w14:textId="77777777" w:rsidR="00323F0A" w:rsidRPr="001431B6" w:rsidRDefault="00323F0A" w:rsidP="004F7EAC">
            <w:pPr>
              <w:spacing w:before="100" w:after="100"/>
              <w:ind w:left="58" w:right="58"/>
              <w:rPr>
                <w:i/>
                <w:iCs/>
              </w:rPr>
            </w:pPr>
            <w:r w:rsidRPr="001431B6">
              <w:rPr>
                <w:i/>
                <w:iCs/>
              </w:rPr>
              <w:t>Indicate the potential harm which might come to the child or young person if their allergy is not managed properly.</w:t>
            </w:r>
          </w:p>
          <w:p w14:paraId="5A9F625C" w14:textId="77777777" w:rsidR="00323F0A" w:rsidRPr="001431B6" w:rsidRDefault="00323F0A" w:rsidP="004F7EAC">
            <w:pPr>
              <w:spacing w:before="100" w:after="100"/>
              <w:ind w:left="58" w:right="58"/>
              <w:rPr>
                <w:i/>
                <w:iCs/>
              </w:rPr>
            </w:pPr>
            <w:r w:rsidRPr="001431B6">
              <w:rPr>
                <w:i/>
                <w:iCs/>
              </w:rPr>
              <w:t xml:space="preserve">Indicate how the allergy may impact on the child or young person’s learning. </w:t>
            </w:r>
          </w:p>
          <w:p w14:paraId="2F8D55FD" w14:textId="77777777" w:rsidR="00323F0A" w:rsidRPr="001431B6" w:rsidRDefault="00323F0A" w:rsidP="004F7EAC">
            <w:pPr>
              <w:spacing w:before="100" w:after="100"/>
              <w:ind w:left="58" w:right="58"/>
              <w:rPr>
                <w:i/>
                <w:iCs/>
              </w:rPr>
            </w:pPr>
            <w:r w:rsidRPr="001431B6">
              <w:rPr>
                <w:i/>
                <w:iCs/>
              </w:rPr>
              <w:t xml:space="preserve">Indicate how the allergy may impact on the child or young person’s emotional wellbeing. </w:t>
            </w:r>
          </w:p>
          <w:p w14:paraId="5C289A55" w14:textId="77777777" w:rsidR="00323F0A" w:rsidRPr="001431B6" w:rsidRDefault="00323F0A" w:rsidP="004F7EAC">
            <w:pPr>
              <w:spacing w:before="100" w:after="100"/>
              <w:ind w:left="58" w:right="58"/>
              <w:rPr>
                <w:i/>
                <w:iCs/>
              </w:rPr>
            </w:pPr>
            <w:r w:rsidRPr="001431B6">
              <w:rPr>
                <w:i/>
                <w:iCs/>
              </w:rPr>
              <w:t xml:space="preserve">If relevant, note any interaction between allergy and SEN.  </w:t>
            </w:r>
          </w:p>
        </w:tc>
      </w:tr>
      <w:tr w:rsidR="00323F0A" w:rsidRPr="00CA1FFA" w14:paraId="55E65D1F" w14:textId="77777777" w:rsidTr="004F7EAC">
        <w:trPr>
          <w:cantSplit/>
          <w:tblHeader/>
        </w:trPr>
        <w:tc>
          <w:tcPr>
            <w:tcW w:w="9209" w:type="dxa"/>
            <w:gridSpan w:val="2"/>
            <w:vAlign w:val="center"/>
          </w:tcPr>
          <w:p w14:paraId="7E6428D1" w14:textId="77777777" w:rsidR="00323F0A" w:rsidRPr="003868F3" w:rsidRDefault="00323F0A" w:rsidP="004F7EAC">
            <w:pPr>
              <w:spacing w:before="100" w:after="100"/>
              <w:ind w:left="58" w:right="58"/>
            </w:pPr>
            <w:r w:rsidRPr="001431B6">
              <w:rPr>
                <w:b/>
                <w:bCs/>
              </w:rPr>
              <w:t>Arrangements for support</w:t>
            </w:r>
            <w:r w:rsidRPr="003868F3">
              <w:t xml:space="preserve">: </w:t>
            </w:r>
          </w:p>
          <w:p w14:paraId="637EE72A" w14:textId="11896AA7" w:rsidR="00323F0A" w:rsidRPr="00835C32" w:rsidRDefault="00323F0A" w:rsidP="004F7EAC">
            <w:pPr>
              <w:spacing w:before="100" w:after="100"/>
              <w:ind w:left="58" w:right="58"/>
              <w:rPr>
                <w:i/>
                <w:iCs/>
              </w:rPr>
            </w:pPr>
            <w:r w:rsidRPr="00835C32">
              <w:rPr>
                <w:i/>
                <w:iCs/>
              </w:rPr>
              <w:t xml:space="preserve">Give details of the specific support or adaptations which </w:t>
            </w:r>
            <w:r w:rsidRPr="008635C3">
              <w:rPr>
                <w:rFonts w:cs="Arial"/>
                <w:i/>
                <w:iCs/>
              </w:rPr>
              <w:t xml:space="preserve">the </w:t>
            </w:r>
            <w:r w:rsidR="008635C3" w:rsidRPr="008635C3">
              <w:rPr>
                <w:rFonts w:cs="Arial"/>
                <w:i/>
                <w:iCs/>
              </w:rPr>
              <w:t>a</w:t>
            </w:r>
            <w:r w:rsidR="00D43255" w:rsidRPr="008635C3">
              <w:rPr>
                <w:rFonts w:cs="Arial"/>
                <w:i/>
                <w:iCs/>
              </w:rPr>
              <w:t>cademy</w:t>
            </w:r>
            <w:r w:rsidRPr="008635C3">
              <w:rPr>
                <w:rFonts w:cs="Arial"/>
                <w:i/>
                <w:iCs/>
              </w:rPr>
              <w:t>,</w:t>
            </w:r>
            <w:r w:rsidRPr="00835C32">
              <w:rPr>
                <w:i/>
                <w:iCs/>
              </w:rPr>
              <w:t xml:space="preserve"> college or early years setting will put in place, within its educational remit.  </w:t>
            </w:r>
          </w:p>
          <w:p w14:paraId="16771F3C" w14:textId="77777777" w:rsidR="00323F0A" w:rsidRDefault="00323F0A" w:rsidP="004F7EAC">
            <w:pPr>
              <w:spacing w:before="100" w:after="100"/>
              <w:ind w:left="58" w:right="58"/>
              <w:rPr>
                <w:i/>
                <w:iCs/>
              </w:rPr>
            </w:pPr>
            <w:r w:rsidRPr="00835C32">
              <w:rPr>
                <w:i/>
                <w:iCs/>
              </w:rPr>
              <w:t xml:space="preserve">Outline measures to reduce the risk of contact with known allergens.  </w:t>
            </w:r>
          </w:p>
          <w:p w14:paraId="72F606A1" w14:textId="77777777" w:rsidR="00323F0A" w:rsidRPr="00ED2D3C" w:rsidRDefault="00323F0A" w:rsidP="004F7EAC">
            <w:pPr>
              <w:spacing w:before="100" w:after="100"/>
              <w:ind w:left="58" w:right="58"/>
              <w:rPr>
                <w:i/>
                <w:iCs/>
              </w:rPr>
            </w:pPr>
            <w:r>
              <w:rPr>
                <w:i/>
                <w:iCs/>
              </w:rPr>
              <w:t xml:space="preserve">Give details of the specific support or adaptations to manage food allergy at meal and snack times. </w:t>
            </w:r>
          </w:p>
          <w:p w14:paraId="6369336A" w14:textId="77777777" w:rsidR="00323F0A" w:rsidRPr="003868F3" w:rsidRDefault="00323F0A" w:rsidP="004F7EAC">
            <w:pPr>
              <w:spacing w:before="100" w:after="100"/>
              <w:ind w:left="58" w:right="58"/>
            </w:pPr>
            <w:r w:rsidRPr="00835C32">
              <w:rPr>
                <w:i/>
                <w:iCs/>
              </w:rPr>
              <w:t>Note arrangements for maintaining educational progress where absence or missed learning occurs due to allergy.</w:t>
            </w:r>
          </w:p>
        </w:tc>
      </w:tr>
      <w:tr w:rsidR="00323F0A" w:rsidRPr="00CA1FFA" w14:paraId="3E2B8BD5" w14:textId="77777777" w:rsidTr="004F7EAC">
        <w:trPr>
          <w:cantSplit/>
          <w:tblHeader/>
        </w:trPr>
        <w:tc>
          <w:tcPr>
            <w:tcW w:w="9209" w:type="dxa"/>
            <w:gridSpan w:val="2"/>
            <w:vAlign w:val="center"/>
          </w:tcPr>
          <w:p w14:paraId="018F5285" w14:textId="77777777" w:rsidR="00323F0A" w:rsidRPr="003868F3" w:rsidRDefault="00323F0A" w:rsidP="004F7EAC">
            <w:pPr>
              <w:spacing w:before="100" w:after="100"/>
              <w:ind w:left="58" w:right="58"/>
            </w:pPr>
            <w:r w:rsidRPr="009F07EF">
              <w:rPr>
                <w:b/>
                <w:bCs/>
              </w:rPr>
              <w:lastRenderedPageBreak/>
              <w:t>Visits and trips</w:t>
            </w:r>
            <w:r w:rsidRPr="003868F3">
              <w:t xml:space="preserve">: </w:t>
            </w:r>
          </w:p>
          <w:p w14:paraId="725D6D23" w14:textId="705A093E" w:rsidR="00323F0A" w:rsidRPr="00645D2C" w:rsidRDefault="00323F0A" w:rsidP="00323F0A">
            <w:pPr>
              <w:pStyle w:val="ListParagraph"/>
              <w:numPr>
                <w:ilvl w:val="0"/>
                <w:numId w:val="100"/>
              </w:numPr>
              <w:spacing w:before="100" w:after="100"/>
              <w:ind w:left="58" w:right="58"/>
              <w:rPr>
                <w:i/>
                <w:iCs/>
              </w:rPr>
            </w:pPr>
            <w:r w:rsidRPr="00645D2C">
              <w:rPr>
                <w:i/>
                <w:iCs/>
              </w:rPr>
              <w:t xml:space="preserve">Give details of any arrangements or procedures which may be required for </w:t>
            </w:r>
            <w:r w:rsidR="008635C3" w:rsidRPr="008635C3">
              <w:rPr>
                <w:rFonts w:cs="Arial"/>
                <w:i/>
                <w:iCs/>
              </w:rPr>
              <w:t>a</w:t>
            </w:r>
            <w:r w:rsidR="00D43255" w:rsidRPr="008635C3">
              <w:rPr>
                <w:rFonts w:cs="Arial"/>
                <w:i/>
                <w:iCs/>
              </w:rPr>
              <w:t>cademy</w:t>
            </w:r>
            <w:r w:rsidRPr="008635C3">
              <w:rPr>
                <w:rFonts w:cs="Arial"/>
                <w:i/>
                <w:iCs/>
              </w:rPr>
              <w:t xml:space="preserve"> </w:t>
            </w:r>
            <w:r w:rsidRPr="00645D2C">
              <w:rPr>
                <w:i/>
                <w:iCs/>
              </w:rPr>
              <w:t xml:space="preserve">trips or other activities outside of the normal timetable that will ensure the child can participate. </w:t>
            </w:r>
          </w:p>
          <w:p w14:paraId="0530DA18" w14:textId="77777777" w:rsidR="00323F0A" w:rsidRPr="00645D2C" w:rsidRDefault="00323F0A" w:rsidP="00323F0A">
            <w:pPr>
              <w:pStyle w:val="ListParagraph"/>
              <w:numPr>
                <w:ilvl w:val="0"/>
                <w:numId w:val="100"/>
              </w:numPr>
              <w:spacing w:before="100" w:after="100"/>
              <w:ind w:left="58" w:right="58"/>
              <w:rPr>
                <w:i/>
                <w:iCs/>
              </w:rPr>
            </w:pPr>
            <w:r w:rsidRPr="00645D2C">
              <w:rPr>
                <w:i/>
                <w:iCs/>
              </w:rPr>
              <w:t xml:space="preserve">Note any requirement for a risk assessment and prompts for specific issues which should be considered. </w:t>
            </w:r>
          </w:p>
        </w:tc>
      </w:tr>
      <w:tr w:rsidR="00323F0A" w:rsidRPr="00CA1FFA" w14:paraId="7D55973C" w14:textId="77777777" w:rsidTr="004F7EAC">
        <w:trPr>
          <w:cantSplit/>
          <w:tblHeader/>
        </w:trPr>
        <w:tc>
          <w:tcPr>
            <w:tcW w:w="9209" w:type="dxa"/>
            <w:gridSpan w:val="2"/>
            <w:vAlign w:val="center"/>
          </w:tcPr>
          <w:p w14:paraId="27A03E4D" w14:textId="77777777" w:rsidR="00323F0A" w:rsidRPr="003868F3" w:rsidRDefault="00323F0A" w:rsidP="004F7EAC">
            <w:pPr>
              <w:spacing w:before="100" w:after="100"/>
              <w:ind w:left="58" w:right="58"/>
            </w:pPr>
            <w:r w:rsidRPr="00645D2C">
              <w:rPr>
                <w:b/>
                <w:bCs/>
              </w:rPr>
              <w:t>Emergency response</w:t>
            </w:r>
            <w:r w:rsidRPr="003868F3">
              <w:t xml:space="preserve">: </w:t>
            </w:r>
          </w:p>
          <w:p w14:paraId="4982D43B" w14:textId="77777777" w:rsidR="00323F0A" w:rsidRDefault="00323F0A" w:rsidP="004F7EAC">
            <w:pPr>
              <w:spacing w:before="100" w:after="100"/>
              <w:ind w:left="58" w:right="58"/>
              <w:rPr>
                <w:i/>
                <w:iCs/>
              </w:rPr>
            </w:pPr>
            <w:r w:rsidRPr="00797C8F">
              <w:rPr>
                <w:i/>
                <w:iCs/>
              </w:rPr>
              <w:t xml:space="preserve">Where an Action Plan issued by a healthcare professional covers emergency response, refer to it and ensure it is attached.  </w:t>
            </w:r>
          </w:p>
          <w:p w14:paraId="3B14C77B" w14:textId="77777777" w:rsidR="00323F0A" w:rsidRPr="00797C8F" w:rsidRDefault="00323F0A" w:rsidP="004F7EAC">
            <w:pPr>
              <w:spacing w:before="100" w:after="100"/>
              <w:ind w:left="58" w:right="58"/>
              <w:rPr>
                <w:i/>
                <w:iCs/>
              </w:rPr>
            </w:pPr>
            <w:r w:rsidRPr="00797C8F">
              <w:rPr>
                <w:i/>
                <w:iCs/>
              </w:rPr>
              <w:t xml:space="preserve">Otherwise summarise the signs or symptoms which would indicate an emergency.  </w:t>
            </w:r>
          </w:p>
          <w:p w14:paraId="273590AD" w14:textId="77777777" w:rsidR="00323F0A" w:rsidRDefault="00323F0A" w:rsidP="004F7EAC">
            <w:pPr>
              <w:spacing w:before="100" w:after="100"/>
              <w:ind w:left="58" w:right="58"/>
              <w:rPr>
                <w:i/>
                <w:iCs/>
              </w:rPr>
            </w:pPr>
            <w:r w:rsidRPr="009A1AF6">
              <w:rPr>
                <w:i/>
                <w:iCs/>
              </w:rPr>
              <w:t>Set out</w:t>
            </w:r>
            <w:r w:rsidRPr="009A1AF6" w:rsidDel="00A11FED">
              <w:rPr>
                <w:i/>
                <w:iCs/>
              </w:rPr>
              <w:t xml:space="preserve"> what to do in an emergency, including whom to contact. </w:t>
            </w:r>
          </w:p>
          <w:p w14:paraId="4CFC1244" w14:textId="77777777" w:rsidR="00323F0A" w:rsidRPr="009A1AF6" w:rsidRDefault="00323F0A" w:rsidP="004F7EAC">
            <w:pPr>
              <w:spacing w:before="100" w:after="100"/>
              <w:ind w:left="58" w:right="58"/>
              <w:rPr>
                <w:i/>
                <w:iCs/>
              </w:rPr>
            </w:pPr>
            <w:r>
              <w:rPr>
                <w:i/>
                <w:iCs/>
              </w:rPr>
              <w:t xml:space="preserve">If relevant, note where “spare” adrenaline devices are located.  </w:t>
            </w:r>
          </w:p>
        </w:tc>
      </w:tr>
      <w:tr w:rsidR="00323F0A" w:rsidRPr="00CA1FFA" w14:paraId="0E37C15C" w14:textId="77777777" w:rsidTr="004F7EAC">
        <w:trPr>
          <w:cantSplit/>
          <w:tblHeader/>
        </w:trPr>
        <w:tc>
          <w:tcPr>
            <w:tcW w:w="5524" w:type="dxa"/>
            <w:vAlign w:val="center"/>
          </w:tcPr>
          <w:p w14:paraId="5797E583" w14:textId="77777777" w:rsidR="00323F0A" w:rsidRDefault="00323F0A" w:rsidP="004F7EAC">
            <w:pPr>
              <w:spacing w:before="100" w:after="100"/>
              <w:ind w:left="58" w:right="58"/>
              <w:rPr>
                <w:b/>
                <w:bCs/>
              </w:rPr>
            </w:pPr>
            <w:r>
              <w:rPr>
                <w:b/>
                <w:bCs/>
              </w:rPr>
              <w:t>Last discussed with parents:</w:t>
            </w:r>
          </w:p>
        </w:tc>
        <w:tc>
          <w:tcPr>
            <w:tcW w:w="3685" w:type="dxa"/>
            <w:vAlign w:val="center"/>
          </w:tcPr>
          <w:p w14:paraId="794CB139" w14:textId="77777777" w:rsidR="00323F0A" w:rsidRPr="0004077D" w:rsidRDefault="00323F0A" w:rsidP="004F7EAC">
            <w:pPr>
              <w:rPr>
                <w:b/>
                <w:bCs/>
              </w:rPr>
            </w:pPr>
            <w:r>
              <w:rPr>
                <w:b/>
                <w:bCs/>
              </w:rPr>
              <w:t>Date</w:t>
            </w:r>
          </w:p>
        </w:tc>
      </w:tr>
      <w:tr w:rsidR="00323F0A" w:rsidRPr="00CA1FFA" w14:paraId="1AD001E7" w14:textId="77777777" w:rsidTr="004F7EAC">
        <w:trPr>
          <w:cantSplit/>
          <w:tblHeader/>
        </w:trPr>
        <w:tc>
          <w:tcPr>
            <w:tcW w:w="5524" w:type="dxa"/>
            <w:vAlign w:val="center"/>
          </w:tcPr>
          <w:p w14:paraId="0C019E66" w14:textId="77777777" w:rsidR="00323F0A" w:rsidRDefault="00323F0A" w:rsidP="004F7EAC">
            <w:pPr>
              <w:spacing w:before="100" w:after="100"/>
              <w:ind w:left="58" w:right="58"/>
              <w:rPr>
                <w:b/>
                <w:bCs/>
              </w:rPr>
            </w:pPr>
            <w:r>
              <w:rPr>
                <w:b/>
                <w:bCs/>
              </w:rPr>
              <w:t>Issued</w:t>
            </w:r>
            <w:r w:rsidRPr="0004077D">
              <w:rPr>
                <w:b/>
                <w:bCs/>
              </w:rPr>
              <w:t xml:space="preserve"> by</w:t>
            </w:r>
            <w:r>
              <w:t xml:space="preserve">: </w:t>
            </w:r>
          </w:p>
        </w:tc>
        <w:tc>
          <w:tcPr>
            <w:tcW w:w="3685" w:type="dxa"/>
            <w:vAlign w:val="center"/>
          </w:tcPr>
          <w:p w14:paraId="35265678" w14:textId="77777777" w:rsidR="00323F0A" w:rsidRDefault="00323F0A" w:rsidP="004F7EAC">
            <w:pPr>
              <w:rPr>
                <w:b/>
                <w:bCs/>
              </w:rPr>
            </w:pPr>
            <w:r w:rsidRPr="0004077D">
              <w:rPr>
                <w:b/>
                <w:bCs/>
              </w:rPr>
              <w:t>Date</w:t>
            </w:r>
            <w:r>
              <w:t xml:space="preserve">: </w:t>
            </w:r>
          </w:p>
        </w:tc>
      </w:tr>
      <w:tr w:rsidR="00323F0A" w:rsidRPr="00CA1FFA" w14:paraId="20280553" w14:textId="77777777" w:rsidTr="004F7EAC">
        <w:trPr>
          <w:cantSplit/>
          <w:tblHeader/>
        </w:trPr>
        <w:tc>
          <w:tcPr>
            <w:tcW w:w="5524" w:type="dxa"/>
            <w:vAlign w:val="center"/>
          </w:tcPr>
          <w:p w14:paraId="38E5B942" w14:textId="77777777" w:rsidR="00323F0A" w:rsidRDefault="00323F0A" w:rsidP="004F7EAC">
            <w:pPr>
              <w:spacing w:before="100" w:after="100"/>
              <w:ind w:left="58" w:right="58"/>
              <w:rPr>
                <w:b/>
                <w:bCs/>
              </w:rPr>
            </w:pPr>
            <w:r>
              <w:rPr>
                <w:b/>
                <w:bCs/>
              </w:rPr>
              <w:t>Next planned review</w:t>
            </w:r>
            <w:r>
              <w:t xml:space="preserve">: </w:t>
            </w:r>
          </w:p>
        </w:tc>
        <w:tc>
          <w:tcPr>
            <w:tcW w:w="3685" w:type="dxa"/>
            <w:vAlign w:val="center"/>
          </w:tcPr>
          <w:p w14:paraId="6000F79C" w14:textId="77777777" w:rsidR="00323F0A" w:rsidRDefault="00323F0A" w:rsidP="004F7EAC">
            <w:pPr>
              <w:rPr>
                <w:b/>
                <w:bCs/>
              </w:rPr>
            </w:pPr>
            <w:r w:rsidRPr="0004077D">
              <w:rPr>
                <w:b/>
                <w:bCs/>
              </w:rPr>
              <w:t>Date</w:t>
            </w:r>
            <w:r>
              <w:t xml:space="preserve">: </w:t>
            </w:r>
          </w:p>
        </w:tc>
      </w:tr>
    </w:tbl>
    <w:p w14:paraId="3A60F8F9" w14:textId="77777777" w:rsidR="00323F0A" w:rsidRDefault="00323F0A"/>
    <w:tbl>
      <w:tblPr>
        <w:tblStyle w:val="TableGrid2"/>
        <w:tblW w:w="9209" w:type="dxa"/>
        <w:tblLook w:val="04A0" w:firstRow="1" w:lastRow="0" w:firstColumn="1" w:lastColumn="0" w:noHBand="0" w:noVBand="1"/>
      </w:tblPr>
      <w:tblGrid>
        <w:gridCol w:w="5524"/>
        <w:gridCol w:w="3685"/>
      </w:tblGrid>
      <w:tr w:rsidR="00323F0A" w:rsidRPr="00CA1FFA" w14:paraId="48F9988A" w14:textId="77777777" w:rsidTr="004F7EAC">
        <w:trPr>
          <w:cantSplit/>
          <w:tblHeader/>
        </w:trPr>
        <w:tc>
          <w:tcPr>
            <w:tcW w:w="9209" w:type="dxa"/>
            <w:gridSpan w:val="2"/>
            <w:shd w:val="clear" w:color="auto" w:fill="D0D9E2"/>
            <w:vAlign w:val="center"/>
          </w:tcPr>
          <w:p w14:paraId="65A279F1" w14:textId="2F388178" w:rsidR="00323F0A" w:rsidRDefault="00CD27FD" w:rsidP="004F7EAC">
            <w:pPr>
              <w:spacing w:before="100" w:after="100"/>
              <w:ind w:left="58" w:right="58"/>
              <w:jc w:val="center"/>
              <w:rPr>
                <w:b/>
                <w:color w:val="0D0D0D"/>
              </w:rPr>
            </w:pPr>
            <w:r>
              <w:rPr>
                <w:b/>
                <w:color w:val="0D0D0D"/>
              </w:rPr>
              <w:lastRenderedPageBreak/>
              <w:t>N</w:t>
            </w:r>
            <w:r w:rsidR="00323F0A">
              <w:rPr>
                <w:b/>
                <w:color w:val="0D0D0D"/>
              </w:rPr>
              <w:t xml:space="preserve">AME – Individual Healthcare Plan for allergy </w:t>
            </w:r>
          </w:p>
          <w:p w14:paraId="252CF682" w14:textId="7DC0F2A1" w:rsidR="00323F0A" w:rsidRPr="00CA1FFA" w:rsidRDefault="00323F0A" w:rsidP="004F7EAC">
            <w:pPr>
              <w:spacing w:before="100" w:after="100"/>
              <w:ind w:left="58" w:right="58"/>
              <w:jc w:val="center"/>
              <w:rPr>
                <w:b/>
                <w:color w:val="0D0D0D"/>
                <w14:ligatures w14:val="none"/>
              </w:rPr>
            </w:pPr>
            <w:r>
              <w:rPr>
                <w:b/>
                <w:color w:val="0D0D0D"/>
              </w:rPr>
              <w:t xml:space="preserve">Annex: Medication needed while </w:t>
            </w:r>
            <w:r w:rsidRPr="00257A5C">
              <w:rPr>
                <w:rFonts w:cs="Arial"/>
                <w:b/>
                <w:color w:val="0D0D0D"/>
              </w:rPr>
              <w:t xml:space="preserve">in </w:t>
            </w:r>
            <w:r w:rsidR="00D43255" w:rsidRPr="00257A5C">
              <w:rPr>
                <w:rFonts w:cs="Arial"/>
                <w:b/>
              </w:rPr>
              <w:t>Academy</w:t>
            </w:r>
            <w:r w:rsidRPr="00257A5C">
              <w:rPr>
                <w:rFonts w:cs="Arial"/>
                <w:b/>
                <w:color w:val="0D0D0D"/>
              </w:rPr>
              <w:t xml:space="preserve"> /</w:t>
            </w:r>
            <w:r>
              <w:rPr>
                <w:b/>
                <w:color w:val="0D0D0D"/>
              </w:rPr>
              <w:t xml:space="preserve"> college / setting</w:t>
            </w:r>
          </w:p>
        </w:tc>
      </w:tr>
      <w:tr w:rsidR="00323F0A" w:rsidRPr="00CA1FFA" w14:paraId="3532729B" w14:textId="77777777" w:rsidTr="004F7EAC">
        <w:trPr>
          <w:cantSplit/>
          <w:tblHeader/>
        </w:trPr>
        <w:tc>
          <w:tcPr>
            <w:tcW w:w="9209" w:type="dxa"/>
            <w:gridSpan w:val="2"/>
            <w:vAlign w:val="center"/>
          </w:tcPr>
          <w:p w14:paraId="2A5DD2A1" w14:textId="77777777" w:rsidR="00323F0A" w:rsidRPr="006E0E5C" w:rsidRDefault="00323F0A" w:rsidP="004F7EAC">
            <w:pPr>
              <w:spacing w:before="100" w:after="100"/>
              <w:ind w:left="58" w:right="58"/>
              <w:rPr>
                <w:b/>
                <w:bCs/>
              </w:rPr>
            </w:pPr>
            <w:r w:rsidRPr="0004077D">
              <w:rPr>
                <w:b/>
                <w:bCs/>
              </w:rPr>
              <w:t>Non-prescription medication</w:t>
            </w:r>
            <w:r w:rsidRPr="006E0E5C">
              <w:rPr>
                <w:b/>
                <w:bCs/>
              </w:rPr>
              <w:t xml:space="preserve">: </w:t>
            </w:r>
          </w:p>
          <w:p w14:paraId="6C6644ED" w14:textId="77777777" w:rsidR="00323F0A" w:rsidRPr="00197001" w:rsidRDefault="00323F0A" w:rsidP="004F7EAC">
            <w:pPr>
              <w:spacing w:before="100" w:after="100"/>
              <w:ind w:left="58" w:right="58"/>
              <w:rPr>
                <w:i/>
                <w:iCs/>
              </w:rPr>
            </w:pPr>
            <w:r w:rsidRPr="00197001">
              <w:rPr>
                <w:i/>
                <w:iCs/>
              </w:rPr>
              <w:t xml:space="preserve">Record any </w:t>
            </w:r>
            <w:r w:rsidRPr="00197001">
              <w:rPr>
                <w:i/>
                <w:iCs/>
                <w:u w:val="single"/>
              </w:rPr>
              <w:t>non</w:t>
            </w:r>
            <w:r w:rsidRPr="00197001">
              <w:rPr>
                <w:i/>
                <w:iCs/>
              </w:rPr>
              <w:t xml:space="preserve">-prescription medication (e.g. </w:t>
            </w:r>
            <w:r>
              <w:rPr>
                <w:i/>
                <w:iCs/>
              </w:rPr>
              <w:t>oral antihistamines</w:t>
            </w:r>
            <w:r w:rsidRPr="00197001">
              <w:rPr>
                <w:i/>
                <w:iCs/>
              </w:rPr>
              <w:t xml:space="preserve">) which the child or young person may </w:t>
            </w:r>
            <w:proofErr w:type="gramStart"/>
            <w:r w:rsidRPr="00197001">
              <w:rPr>
                <w:i/>
                <w:iCs/>
              </w:rPr>
              <w:t>require</w:t>
            </w:r>
            <w:proofErr w:type="gramEnd"/>
            <w:r>
              <w:rPr>
                <w:i/>
                <w:iCs/>
              </w:rPr>
              <w:t xml:space="preserve"> to manage their allergy</w:t>
            </w:r>
            <w:r w:rsidRPr="00197001">
              <w:rPr>
                <w:i/>
                <w:iCs/>
              </w:rPr>
              <w:t xml:space="preserve"> in </w:t>
            </w:r>
            <w:r>
              <w:rPr>
                <w:i/>
                <w:iCs/>
              </w:rPr>
              <w:t>the education</w:t>
            </w:r>
            <w:r w:rsidRPr="00197001">
              <w:rPr>
                <w:i/>
                <w:iCs/>
              </w:rPr>
              <w:t xml:space="preserve"> setting </w:t>
            </w:r>
          </w:p>
          <w:p w14:paraId="2A6F1B28" w14:textId="77777777" w:rsidR="00323F0A" w:rsidRDefault="00323F0A" w:rsidP="00323F0A">
            <w:pPr>
              <w:pStyle w:val="ListParagraph"/>
              <w:numPr>
                <w:ilvl w:val="0"/>
                <w:numId w:val="100"/>
              </w:numPr>
              <w:spacing w:before="100" w:after="100"/>
              <w:ind w:left="58" w:right="58"/>
              <w:rPr>
                <w:i/>
                <w:iCs/>
              </w:rPr>
            </w:pPr>
            <w:r w:rsidRPr="004B5A70">
              <w:rPr>
                <w:i/>
                <w:iCs/>
              </w:rPr>
              <w:t xml:space="preserve">Note whether it is emergency medication; where the medication is stored; and how and when the child or young person may need access </w:t>
            </w:r>
          </w:p>
          <w:p w14:paraId="0371861B" w14:textId="77777777" w:rsidR="00323F0A" w:rsidRPr="006E0E5C" w:rsidRDefault="00323F0A" w:rsidP="004F7EAC">
            <w:pPr>
              <w:spacing w:before="100" w:after="100"/>
              <w:ind w:left="58" w:right="58"/>
              <w:rPr>
                <w:b/>
                <w:bCs/>
              </w:rPr>
            </w:pPr>
            <w:r w:rsidRPr="006739A3">
              <w:rPr>
                <w:i/>
                <w:iCs/>
              </w:rPr>
              <w:t>Note</w:t>
            </w:r>
            <w:r>
              <w:rPr>
                <w:i/>
                <w:iCs/>
              </w:rPr>
              <w:t xml:space="preserve"> </w:t>
            </w:r>
            <w:r w:rsidRPr="006739A3">
              <w:rPr>
                <w:i/>
                <w:iCs/>
              </w:rPr>
              <w:t>whether parental consent has been given for the allergy medication to be administered, and the date of consent</w:t>
            </w:r>
            <w:r>
              <w:rPr>
                <w:i/>
                <w:iCs/>
              </w:rPr>
              <w:t xml:space="preserve">.  </w:t>
            </w:r>
          </w:p>
        </w:tc>
      </w:tr>
      <w:tr w:rsidR="00323F0A" w:rsidRPr="00CA1FFA" w14:paraId="2EDFA46C" w14:textId="77777777" w:rsidTr="004F7EAC">
        <w:trPr>
          <w:cantSplit/>
          <w:tblHeader/>
        </w:trPr>
        <w:tc>
          <w:tcPr>
            <w:tcW w:w="5524" w:type="dxa"/>
            <w:vAlign w:val="center"/>
          </w:tcPr>
          <w:p w14:paraId="6B637202" w14:textId="77777777" w:rsidR="00323F0A" w:rsidRPr="005C213A" w:rsidRDefault="00323F0A" w:rsidP="004F7EAC">
            <w:pPr>
              <w:spacing w:before="100" w:after="100"/>
              <w:ind w:left="58" w:right="58"/>
            </w:pPr>
            <w:r w:rsidRPr="0004077D">
              <w:rPr>
                <w:b/>
                <w:bCs/>
              </w:rPr>
              <w:t>Parental consent</w:t>
            </w:r>
            <w:r>
              <w:t xml:space="preserve">: </w:t>
            </w:r>
          </w:p>
        </w:tc>
        <w:tc>
          <w:tcPr>
            <w:tcW w:w="3685" w:type="dxa"/>
            <w:vAlign w:val="center"/>
          </w:tcPr>
          <w:p w14:paraId="61199E6D" w14:textId="77777777" w:rsidR="00323F0A" w:rsidRPr="005C213A" w:rsidRDefault="00323F0A" w:rsidP="004F7EAC">
            <w:r w:rsidRPr="0004077D">
              <w:rPr>
                <w:b/>
                <w:bCs/>
              </w:rPr>
              <w:t>Date</w:t>
            </w:r>
            <w:r>
              <w:t xml:space="preserve">: </w:t>
            </w:r>
          </w:p>
        </w:tc>
      </w:tr>
      <w:tr w:rsidR="00323F0A" w:rsidRPr="00CA1FFA" w14:paraId="061BD30F" w14:textId="77777777" w:rsidTr="004F7EAC">
        <w:trPr>
          <w:cantSplit/>
          <w:tblHeader/>
        </w:trPr>
        <w:tc>
          <w:tcPr>
            <w:tcW w:w="9209" w:type="dxa"/>
            <w:gridSpan w:val="2"/>
            <w:vAlign w:val="center"/>
          </w:tcPr>
          <w:p w14:paraId="54B3A17E" w14:textId="77777777" w:rsidR="00323F0A" w:rsidRPr="005C213A" w:rsidRDefault="00323F0A" w:rsidP="004F7EAC">
            <w:pPr>
              <w:spacing w:before="100" w:after="100"/>
              <w:ind w:left="58" w:right="58"/>
            </w:pPr>
            <w:r w:rsidRPr="006E0E5C">
              <w:rPr>
                <w:b/>
                <w:bCs/>
              </w:rPr>
              <w:t>Prescription medication</w:t>
            </w:r>
            <w:r>
              <w:t xml:space="preserve">: </w:t>
            </w:r>
          </w:p>
          <w:p w14:paraId="0A474BF3" w14:textId="77777777" w:rsidR="00323F0A" w:rsidRDefault="00323F0A" w:rsidP="004F7EAC">
            <w:pPr>
              <w:spacing w:before="100" w:after="100"/>
              <w:ind w:left="58" w:right="58"/>
              <w:rPr>
                <w:i/>
                <w:iCs/>
              </w:rPr>
            </w:pPr>
            <w:r w:rsidRPr="00197001">
              <w:rPr>
                <w:i/>
                <w:iCs/>
              </w:rPr>
              <w:t xml:space="preserve">Record any prescription medication </w:t>
            </w:r>
            <w:r>
              <w:rPr>
                <w:i/>
                <w:iCs/>
              </w:rPr>
              <w:t xml:space="preserve">for allergy prescribed by a healthcare professional </w:t>
            </w:r>
            <w:r w:rsidRPr="00197001">
              <w:rPr>
                <w:i/>
                <w:iCs/>
              </w:rPr>
              <w:t>(e.g. adrenaline)</w:t>
            </w:r>
            <w:r>
              <w:rPr>
                <w:i/>
                <w:iCs/>
              </w:rPr>
              <w:t xml:space="preserve">.  </w:t>
            </w:r>
          </w:p>
          <w:p w14:paraId="6C394F57" w14:textId="77777777" w:rsidR="00323F0A" w:rsidRDefault="00323F0A" w:rsidP="004F7EAC">
            <w:pPr>
              <w:spacing w:before="100" w:after="100"/>
              <w:ind w:left="58" w:right="58"/>
              <w:rPr>
                <w:i/>
                <w:iCs/>
              </w:rPr>
            </w:pPr>
            <w:r w:rsidRPr="004B5A70">
              <w:rPr>
                <w:i/>
                <w:iCs/>
              </w:rPr>
              <w:t>Note whether it is emergency medication; where the medication is stored; and how and when the child or young person may need access</w:t>
            </w:r>
            <w:r>
              <w:rPr>
                <w:i/>
                <w:iCs/>
              </w:rPr>
              <w:t>.</w:t>
            </w:r>
            <w:r w:rsidRPr="004B5A70">
              <w:rPr>
                <w:i/>
                <w:iCs/>
              </w:rPr>
              <w:t xml:space="preserve"> </w:t>
            </w:r>
          </w:p>
          <w:p w14:paraId="6DA5A0EF" w14:textId="77777777" w:rsidR="00323F0A" w:rsidRPr="006739A3" w:rsidRDefault="00323F0A" w:rsidP="004F7EAC">
            <w:pPr>
              <w:spacing w:before="100" w:after="100"/>
              <w:ind w:left="58" w:right="58"/>
              <w:rPr>
                <w:i/>
                <w:iCs/>
              </w:rPr>
            </w:pPr>
            <w:r w:rsidRPr="006739A3">
              <w:rPr>
                <w:i/>
                <w:iCs/>
              </w:rPr>
              <w:t>Note</w:t>
            </w:r>
            <w:r>
              <w:rPr>
                <w:i/>
                <w:iCs/>
              </w:rPr>
              <w:t xml:space="preserve"> </w:t>
            </w:r>
            <w:r w:rsidRPr="006739A3">
              <w:rPr>
                <w:i/>
                <w:iCs/>
              </w:rPr>
              <w:t>whether parental consent has been given for the allergy medication to be administered, and the date of consent</w:t>
            </w:r>
            <w:r>
              <w:rPr>
                <w:i/>
                <w:iCs/>
              </w:rPr>
              <w:t xml:space="preserve">.  </w:t>
            </w:r>
          </w:p>
        </w:tc>
      </w:tr>
      <w:tr w:rsidR="00323F0A" w:rsidRPr="00CA1FFA" w14:paraId="0CD481AD" w14:textId="77777777" w:rsidTr="004F7EAC">
        <w:trPr>
          <w:cantSplit/>
          <w:tblHeader/>
        </w:trPr>
        <w:tc>
          <w:tcPr>
            <w:tcW w:w="5524" w:type="dxa"/>
            <w:vAlign w:val="center"/>
          </w:tcPr>
          <w:p w14:paraId="747C9F04" w14:textId="77777777" w:rsidR="00323F0A" w:rsidRPr="005C213A" w:rsidRDefault="00323F0A" w:rsidP="004F7EAC">
            <w:pPr>
              <w:spacing w:before="100" w:after="100"/>
              <w:ind w:left="58" w:right="58"/>
            </w:pPr>
            <w:r w:rsidRPr="0004077D">
              <w:rPr>
                <w:b/>
                <w:bCs/>
              </w:rPr>
              <w:t>Prescribed by</w:t>
            </w:r>
            <w:r>
              <w:t xml:space="preserve">: </w:t>
            </w:r>
          </w:p>
        </w:tc>
        <w:tc>
          <w:tcPr>
            <w:tcW w:w="3685" w:type="dxa"/>
            <w:vAlign w:val="center"/>
          </w:tcPr>
          <w:p w14:paraId="6BED61F9" w14:textId="77777777" w:rsidR="00323F0A" w:rsidRPr="005C213A" w:rsidRDefault="00323F0A" w:rsidP="004F7EAC">
            <w:r w:rsidRPr="0004077D">
              <w:rPr>
                <w:b/>
                <w:bCs/>
              </w:rPr>
              <w:t>Date</w:t>
            </w:r>
            <w:r>
              <w:t xml:space="preserve">: </w:t>
            </w:r>
          </w:p>
        </w:tc>
      </w:tr>
      <w:tr w:rsidR="00323F0A" w:rsidRPr="00CA1FFA" w14:paraId="31DF515A" w14:textId="77777777" w:rsidTr="004F7EAC">
        <w:trPr>
          <w:cantSplit/>
          <w:tblHeader/>
        </w:trPr>
        <w:tc>
          <w:tcPr>
            <w:tcW w:w="5524" w:type="dxa"/>
            <w:vAlign w:val="center"/>
          </w:tcPr>
          <w:p w14:paraId="4F7F72D5" w14:textId="77777777" w:rsidR="00323F0A" w:rsidRPr="005C213A" w:rsidRDefault="00323F0A" w:rsidP="004F7EAC">
            <w:pPr>
              <w:spacing w:before="100" w:after="100"/>
              <w:ind w:left="58" w:right="58"/>
            </w:pPr>
            <w:r w:rsidRPr="0004077D">
              <w:rPr>
                <w:b/>
                <w:bCs/>
              </w:rPr>
              <w:t>Parental consent</w:t>
            </w:r>
            <w:r>
              <w:t xml:space="preserve">: </w:t>
            </w:r>
          </w:p>
        </w:tc>
        <w:tc>
          <w:tcPr>
            <w:tcW w:w="3685" w:type="dxa"/>
            <w:vAlign w:val="center"/>
          </w:tcPr>
          <w:p w14:paraId="67653CED" w14:textId="77777777" w:rsidR="00323F0A" w:rsidRPr="005C213A" w:rsidRDefault="00323F0A" w:rsidP="004F7EAC">
            <w:r w:rsidRPr="0004077D">
              <w:rPr>
                <w:b/>
                <w:bCs/>
              </w:rPr>
              <w:t>Date</w:t>
            </w:r>
            <w:r>
              <w:t xml:space="preserve">: </w:t>
            </w:r>
          </w:p>
        </w:tc>
      </w:tr>
      <w:tr w:rsidR="00323F0A" w:rsidRPr="00CA1FFA" w14:paraId="3FE957F1" w14:textId="77777777" w:rsidTr="004F7EAC">
        <w:trPr>
          <w:cantSplit/>
          <w:tblHeader/>
        </w:trPr>
        <w:tc>
          <w:tcPr>
            <w:tcW w:w="9209" w:type="dxa"/>
            <w:gridSpan w:val="2"/>
            <w:vAlign w:val="center"/>
          </w:tcPr>
          <w:p w14:paraId="5F40A9D5" w14:textId="77777777" w:rsidR="00323F0A" w:rsidRDefault="00323F0A" w:rsidP="004F7EAC">
            <w:pPr>
              <w:spacing w:before="100" w:after="100"/>
              <w:ind w:left="58" w:right="58"/>
              <w:rPr>
                <w:b/>
                <w:bCs/>
              </w:rPr>
            </w:pPr>
            <w:r>
              <w:rPr>
                <w:b/>
                <w:bCs/>
              </w:rPr>
              <w:t>Use of “spare” adrenaline devices</w:t>
            </w:r>
            <w:r w:rsidRPr="006E0E5C">
              <w:rPr>
                <w:b/>
                <w:bCs/>
              </w:rPr>
              <w:t xml:space="preserve">: </w:t>
            </w:r>
          </w:p>
          <w:p w14:paraId="4EC03CCD" w14:textId="77777777" w:rsidR="00323F0A" w:rsidRPr="00DB25C3" w:rsidRDefault="00323F0A" w:rsidP="004F7EAC">
            <w:pPr>
              <w:spacing w:before="100" w:after="100"/>
              <w:ind w:left="58" w:right="58"/>
              <w:rPr>
                <w:i/>
                <w:iCs/>
              </w:rPr>
            </w:pPr>
            <w:r w:rsidRPr="006739A3">
              <w:rPr>
                <w:i/>
                <w:iCs/>
              </w:rPr>
              <w:t xml:space="preserve">Note whether parental consent </w:t>
            </w:r>
            <w:r>
              <w:rPr>
                <w:i/>
                <w:iCs/>
              </w:rPr>
              <w:t xml:space="preserve">has been given </w:t>
            </w:r>
            <w:r w:rsidRPr="006739A3">
              <w:rPr>
                <w:i/>
                <w:iCs/>
              </w:rPr>
              <w:t xml:space="preserve">to administer adrenaline (e.g. using “spare” </w:t>
            </w:r>
            <w:r>
              <w:rPr>
                <w:i/>
                <w:iCs/>
              </w:rPr>
              <w:t>adrenaline devices</w:t>
            </w:r>
            <w:r w:rsidRPr="006739A3">
              <w:rPr>
                <w:i/>
                <w:iCs/>
              </w:rPr>
              <w:t>) in an emergency</w:t>
            </w:r>
            <w:r>
              <w:rPr>
                <w:i/>
                <w:iCs/>
              </w:rPr>
              <w:t xml:space="preserve">.   </w:t>
            </w:r>
          </w:p>
        </w:tc>
      </w:tr>
      <w:tr w:rsidR="00323F0A" w:rsidRPr="00CA1FFA" w14:paraId="4B03F1ED" w14:textId="77777777" w:rsidTr="004F7EAC">
        <w:trPr>
          <w:cantSplit/>
          <w:tblHeader/>
        </w:trPr>
        <w:tc>
          <w:tcPr>
            <w:tcW w:w="5524" w:type="dxa"/>
            <w:vAlign w:val="center"/>
          </w:tcPr>
          <w:p w14:paraId="75DF9FB9" w14:textId="77777777" w:rsidR="00323F0A" w:rsidRPr="0004077D" w:rsidRDefault="00323F0A" w:rsidP="004F7EAC">
            <w:pPr>
              <w:spacing w:before="100" w:after="100"/>
              <w:ind w:left="58" w:right="58"/>
              <w:rPr>
                <w:b/>
                <w:bCs/>
              </w:rPr>
            </w:pPr>
            <w:r w:rsidRPr="0004077D">
              <w:rPr>
                <w:b/>
                <w:bCs/>
              </w:rPr>
              <w:t>Parental consent</w:t>
            </w:r>
            <w:r>
              <w:t xml:space="preserve">: </w:t>
            </w:r>
          </w:p>
        </w:tc>
        <w:tc>
          <w:tcPr>
            <w:tcW w:w="3685" w:type="dxa"/>
            <w:vAlign w:val="center"/>
          </w:tcPr>
          <w:p w14:paraId="1EFF80FB" w14:textId="77777777" w:rsidR="00323F0A" w:rsidRPr="0004077D" w:rsidRDefault="00323F0A" w:rsidP="004F7EAC">
            <w:pPr>
              <w:rPr>
                <w:b/>
                <w:bCs/>
              </w:rPr>
            </w:pPr>
            <w:r w:rsidRPr="0004077D">
              <w:rPr>
                <w:b/>
                <w:bCs/>
              </w:rPr>
              <w:t>Date</w:t>
            </w:r>
            <w:r>
              <w:t xml:space="preserve">: </w:t>
            </w:r>
          </w:p>
        </w:tc>
      </w:tr>
      <w:tr w:rsidR="00323F0A" w:rsidRPr="00CA1FFA" w14:paraId="67EA7101" w14:textId="77777777" w:rsidTr="004F7EAC">
        <w:trPr>
          <w:cantSplit/>
          <w:tblHeader/>
        </w:trPr>
        <w:tc>
          <w:tcPr>
            <w:tcW w:w="9209" w:type="dxa"/>
            <w:gridSpan w:val="2"/>
            <w:vAlign w:val="center"/>
          </w:tcPr>
          <w:p w14:paraId="7164FBA5" w14:textId="77777777" w:rsidR="00323F0A" w:rsidRDefault="00323F0A" w:rsidP="004F7EAC">
            <w:pPr>
              <w:spacing w:before="100" w:after="100"/>
              <w:ind w:left="58" w:right="58"/>
              <w:rPr>
                <w:b/>
                <w:bCs/>
              </w:rPr>
            </w:pPr>
            <w:r>
              <w:rPr>
                <w:b/>
                <w:bCs/>
              </w:rPr>
              <w:t>Use of “spare” salbutamol inhaler</w:t>
            </w:r>
            <w:r w:rsidRPr="006E0E5C">
              <w:rPr>
                <w:b/>
                <w:bCs/>
              </w:rPr>
              <w:t xml:space="preserve">: </w:t>
            </w:r>
          </w:p>
          <w:p w14:paraId="4A16CE05" w14:textId="77777777" w:rsidR="00323F0A" w:rsidRPr="0004077D" w:rsidRDefault="00323F0A" w:rsidP="004F7EAC">
            <w:pPr>
              <w:spacing w:before="100" w:after="100"/>
              <w:ind w:left="58" w:right="58"/>
              <w:rPr>
                <w:b/>
                <w:bCs/>
              </w:rPr>
            </w:pPr>
            <w:r w:rsidRPr="00AE45A5">
              <w:rPr>
                <w:i/>
                <w:iCs/>
              </w:rPr>
              <w:t>If relevant (i.e. the child or young person is prescribed an asthma reliever inhaler), note whether consent has been given to use a “spare” salbutamol reliever inhaler</w:t>
            </w:r>
            <w:r>
              <w:rPr>
                <w:i/>
                <w:iCs/>
              </w:rPr>
              <w:t xml:space="preserve">.   </w:t>
            </w:r>
          </w:p>
        </w:tc>
      </w:tr>
      <w:tr w:rsidR="00323F0A" w:rsidRPr="00CA1FFA" w14:paraId="27D24D88" w14:textId="77777777" w:rsidTr="004F7EAC">
        <w:trPr>
          <w:cantSplit/>
          <w:tblHeader/>
        </w:trPr>
        <w:tc>
          <w:tcPr>
            <w:tcW w:w="5524" w:type="dxa"/>
            <w:vAlign w:val="center"/>
          </w:tcPr>
          <w:p w14:paraId="27FE0F61" w14:textId="77777777" w:rsidR="00323F0A" w:rsidRPr="0004077D" w:rsidRDefault="00323F0A" w:rsidP="004F7EAC">
            <w:pPr>
              <w:spacing w:before="100" w:after="100"/>
              <w:ind w:left="58" w:right="58"/>
              <w:rPr>
                <w:b/>
                <w:bCs/>
              </w:rPr>
            </w:pPr>
            <w:r w:rsidRPr="0004077D">
              <w:rPr>
                <w:b/>
                <w:bCs/>
              </w:rPr>
              <w:t>Parental consent</w:t>
            </w:r>
            <w:r>
              <w:t xml:space="preserve">: </w:t>
            </w:r>
          </w:p>
        </w:tc>
        <w:tc>
          <w:tcPr>
            <w:tcW w:w="3685" w:type="dxa"/>
            <w:vAlign w:val="center"/>
          </w:tcPr>
          <w:p w14:paraId="58A0B1D0" w14:textId="77777777" w:rsidR="00323F0A" w:rsidRPr="0004077D" w:rsidRDefault="00323F0A" w:rsidP="004F7EAC">
            <w:pPr>
              <w:rPr>
                <w:b/>
                <w:bCs/>
              </w:rPr>
            </w:pPr>
            <w:r w:rsidRPr="0004077D">
              <w:rPr>
                <w:b/>
                <w:bCs/>
              </w:rPr>
              <w:t>Date</w:t>
            </w:r>
            <w:r>
              <w:t xml:space="preserve">: </w:t>
            </w:r>
          </w:p>
        </w:tc>
      </w:tr>
    </w:tbl>
    <w:p w14:paraId="49F5337F" w14:textId="77777777" w:rsidR="00323F0A" w:rsidRDefault="00323F0A"/>
    <w:p w14:paraId="5EC567DA" w14:textId="77777777" w:rsidR="00323F0A" w:rsidRDefault="00323F0A" w:rsidP="004F7EAC"/>
    <w:tbl>
      <w:tblPr>
        <w:tblStyle w:val="TableGrid2"/>
        <w:tblW w:w="9209" w:type="dxa"/>
        <w:tblLook w:val="04A0" w:firstRow="1" w:lastRow="0" w:firstColumn="1" w:lastColumn="0" w:noHBand="0" w:noVBand="1"/>
      </w:tblPr>
      <w:tblGrid>
        <w:gridCol w:w="5524"/>
        <w:gridCol w:w="3685"/>
      </w:tblGrid>
      <w:tr w:rsidR="00323F0A" w:rsidRPr="00CA1FFA" w14:paraId="76A0E570" w14:textId="77777777" w:rsidTr="004F7EAC">
        <w:trPr>
          <w:cantSplit/>
          <w:tblHeader/>
        </w:trPr>
        <w:tc>
          <w:tcPr>
            <w:tcW w:w="9209" w:type="dxa"/>
            <w:gridSpan w:val="2"/>
            <w:shd w:val="clear" w:color="auto" w:fill="D0D9E2"/>
            <w:vAlign w:val="center"/>
          </w:tcPr>
          <w:p w14:paraId="562DF26E" w14:textId="77777777" w:rsidR="00323F0A" w:rsidRDefault="00323F0A" w:rsidP="004F7EAC">
            <w:pPr>
              <w:spacing w:before="100" w:after="100"/>
              <w:ind w:left="58" w:right="58"/>
              <w:jc w:val="center"/>
              <w:rPr>
                <w:b/>
                <w:color w:val="0D0D0D"/>
              </w:rPr>
            </w:pPr>
            <w:r>
              <w:rPr>
                <w:b/>
                <w:color w:val="0D0D0D"/>
              </w:rPr>
              <w:lastRenderedPageBreak/>
              <w:t xml:space="preserve">NAME – Individual Healthcare Plan for allergy </w:t>
            </w:r>
          </w:p>
          <w:p w14:paraId="3BBA56CE" w14:textId="77777777" w:rsidR="00323F0A" w:rsidRPr="00CA1FFA" w:rsidRDefault="00323F0A" w:rsidP="004F7EAC">
            <w:pPr>
              <w:spacing w:before="100" w:after="100"/>
              <w:ind w:left="58" w:right="58"/>
              <w:jc w:val="center"/>
              <w:rPr>
                <w:b/>
                <w:color w:val="0D0D0D"/>
                <w14:ligatures w14:val="none"/>
              </w:rPr>
            </w:pPr>
            <w:r>
              <w:rPr>
                <w:b/>
                <w:color w:val="0D0D0D"/>
              </w:rPr>
              <w:t>Annex: Care or Action Plans issued by healthcare professionals</w:t>
            </w:r>
          </w:p>
        </w:tc>
      </w:tr>
      <w:tr w:rsidR="00323F0A" w:rsidRPr="00CA1FFA" w14:paraId="2C9BCE12" w14:textId="77777777" w:rsidTr="004F7EAC">
        <w:trPr>
          <w:cantSplit/>
          <w:tblHeader/>
        </w:trPr>
        <w:tc>
          <w:tcPr>
            <w:tcW w:w="9209" w:type="dxa"/>
            <w:gridSpan w:val="2"/>
            <w:vAlign w:val="center"/>
          </w:tcPr>
          <w:p w14:paraId="158EFA44" w14:textId="77777777" w:rsidR="00323F0A" w:rsidRPr="004A0ECA" w:rsidRDefault="00323F0A" w:rsidP="004F7EAC">
            <w:pPr>
              <w:spacing w:before="100" w:after="100"/>
              <w:ind w:left="58" w:right="58"/>
            </w:pPr>
            <w:r>
              <w:rPr>
                <w:b/>
                <w:bCs/>
              </w:rPr>
              <w:t>Allergy / Asthma Action Plan</w:t>
            </w:r>
            <w:r>
              <w:t xml:space="preserve">: </w:t>
            </w:r>
          </w:p>
          <w:p w14:paraId="2923D0DB" w14:textId="77777777" w:rsidR="00323F0A" w:rsidRPr="00D928AB" w:rsidRDefault="00323F0A" w:rsidP="004F7EAC">
            <w:pPr>
              <w:spacing w:before="100" w:after="100"/>
              <w:ind w:left="58" w:right="58"/>
              <w:rPr>
                <w:i/>
                <w:iCs/>
              </w:rPr>
            </w:pPr>
            <w:r>
              <w:rPr>
                <w:i/>
                <w:iCs/>
              </w:rPr>
              <w:t xml:space="preserve">Attach any </w:t>
            </w:r>
            <w:r w:rsidRPr="00D928AB">
              <w:rPr>
                <w:i/>
                <w:iCs/>
              </w:rPr>
              <w:t xml:space="preserve">Action </w:t>
            </w:r>
            <w:r>
              <w:rPr>
                <w:i/>
                <w:iCs/>
              </w:rPr>
              <w:t>P</w:t>
            </w:r>
            <w:r w:rsidRPr="00D928AB">
              <w:rPr>
                <w:i/>
                <w:iCs/>
              </w:rPr>
              <w:t>lan to the IHP for use in an emergency</w:t>
            </w:r>
            <w:r>
              <w:rPr>
                <w:i/>
                <w:iCs/>
              </w:rPr>
              <w:t>.</w:t>
            </w:r>
            <w:r w:rsidRPr="00D928AB">
              <w:rPr>
                <w:i/>
                <w:iCs/>
              </w:rPr>
              <w:t xml:space="preserve">  </w:t>
            </w:r>
          </w:p>
          <w:p w14:paraId="5E102657" w14:textId="77777777" w:rsidR="00323F0A" w:rsidRPr="006E0E5C" w:rsidRDefault="00323F0A" w:rsidP="004F7EAC">
            <w:pPr>
              <w:spacing w:before="100" w:after="100"/>
              <w:ind w:left="58" w:right="58"/>
              <w:rPr>
                <w:b/>
                <w:bCs/>
              </w:rPr>
            </w:pPr>
            <w:r w:rsidRPr="00D928AB">
              <w:rPr>
                <w:i/>
                <w:iCs/>
              </w:rPr>
              <w:t>Note which healthcare professional issued the plan, their role and the date issued</w:t>
            </w:r>
            <w:r>
              <w:rPr>
                <w:i/>
                <w:iCs/>
              </w:rPr>
              <w:t>.</w:t>
            </w:r>
          </w:p>
        </w:tc>
      </w:tr>
      <w:tr w:rsidR="00323F0A" w:rsidRPr="00CA1FFA" w14:paraId="5CAE705B" w14:textId="77777777" w:rsidTr="004F7EAC">
        <w:trPr>
          <w:cantSplit/>
          <w:tblHeader/>
        </w:trPr>
        <w:tc>
          <w:tcPr>
            <w:tcW w:w="5524" w:type="dxa"/>
            <w:vAlign w:val="center"/>
          </w:tcPr>
          <w:p w14:paraId="703D42AE" w14:textId="77777777" w:rsidR="00323F0A" w:rsidRPr="005C213A" w:rsidRDefault="00323F0A" w:rsidP="004F7EAC">
            <w:pPr>
              <w:spacing w:before="100" w:after="100"/>
              <w:ind w:left="58" w:right="58"/>
            </w:pPr>
            <w:r>
              <w:rPr>
                <w:b/>
                <w:bCs/>
              </w:rPr>
              <w:t>Issued</w:t>
            </w:r>
            <w:r w:rsidRPr="0004077D">
              <w:rPr>
                <w:b/>
                <w:bCs/>
              </w:rPr>
              <w:t xml:space="preserve"> by</w:t>
            </w:r>
            <w:r>
              <w:t xml:space="preserve">: </w:t>
            </w:r>
          </w:p>
        </w:tc>
        <w:tc>
          <w:tcPr>
            <w:tcW w:w="3685" w:type="dxa"/>
            <w:vAlign w:val="center"/>
          </w:tcPr>
          <w:p w14:paraId="79340B9D" w14:textId="77777777" w:rsidR="00323F0A" w:rsidRPr="005C213A" w:rsidRDefault="00323F0A" w:rsidP="004F7EAC">
            <w:r w:rsidRPr="0004077D">
              <w:rPr>
                <w:b/>
                <w:bCs/>
              </w:rPr>
              <w:t>Date</w:t>
            </w:r>
            <w:r>
              <w:t xml:space="preserve">: </w:t>
            </w:r>
          </w:p>
        </w:tc>
      </w:tr>
      <w:tr w:rsidR="00323F0A" w:rsidRPr="00CA1FFA" w14:paraId="01F58E2B" w14:textId="77777777" w:rsidTr="004F7EAC">
        <w:trPr>
          <w:cantSplit/>
          <w:tblHeader/>
        </w:trPr>
        <w:tc>
          <w:tcPr>
            <w:tcW w:w="9209" w:type="dxa"/>
            <w:gridSpan w:val="2"/>
            <w:vAlign w:val="center"/>
          </w:tcPr>
          <w:p w14:paraId="2B1949AC" w14:textId="77777777" w:rsidR="00323F0A" w:rsidRPr="004A0ECA" w:rsidRDefault="00323F0A" w:rsidP="004F7EAC">
            <w:pPr>
              <w:spacing w:before="100" w:after="100"/>
              <w:ind w:left="58" w:right="58"/>
            </w:pPr>
            <w:r>
              <w:rPr>
                <w:b/>
                <w:bCs/>
              </w:rPr>
              <w:t>Care Plan</w:t>
            </w:r>
            <w:r>
              <w:t xml:space="preserve">: </w:t>
            </w:r>
          </w:p>
          <w:p w14:paraId="042C1392" w14:textId="77777777" w:rsidR="00323F0A" w:rsidRPr="00D928AB" w:rsidRDefault="00323F0A" w:rsidP="004F7EAC">
            <w:pPr>
              <w:spacing w:before="100" w:after="100"/>
              <w:ind w:left="58" w:right="58"/>
              <w:rPr>
                <w:i/>
                <w:iCs/>
              </w:rPr>
            </w:pPr>
            <w:r w:rsidRPr="00D928AB">
              <w:rPr>
                <w:i/>
                <w:iCs/>
              </w:rPr>
              <w:t xml:space="preserve">Note where </w:t>
            </w:r>
            <w:r>
              <w:rPr>
                <w:i/>
                <w:iCs/>
              </w:rPr>
              <w:t>any</w:t>
            </w:r>
            <w:r w:rsidRPr="00D928AB">
              <w:rPr>
                <w:i/>
                <w:iCs/>
              </w:rPr>
              <w:t xml:space="preserve"> relevant care plan can be found</w:t>
            </w:r>
            <w:r>
              <w:rPr>
                <w:i/>
                <w:iCs/>
              </w:rPr>
              <w:t xml:space="preserve">.  </w:t>
            </w:r>
          </w:p>
          <w:p w14:paraId="29F7717A" w14:textId="77777777" w:rsidR="00323F0A" w:rsidRPr="00D928AB" w:rsidRDefault="00323F0A" w:rsidP="004F7EAC">
            <w:pPr>
              <w:spacing w:before="100" w:after="100"/>
              <w:ind w:left="58" w:right="58"/>
              <w:rPr>
                <w:i/>
                <w:iCs/>
              </w:rPr>
            </w:pPr>
            <w:r w:rsidRPr="00D928AB">
              <w:rPr>
                <w:i/>
                <w:iCs/>
              </w:rPr>
              <w:t xml:space="preserve">Note what staff are responsible for delivering </w:t>
            </w:r>
            <w:r>
              <w:rPr>
                <w:i/>
                <w:iCs/>
              </w:rPr>
              <w:t>/</w:t>
            </w:r>
            <w:r w:rsidRPr="00D928AB">
              <w:rPr>
                <w:i/>
                <w:iCs/>
              </w:rPr>
              <w:t xml:space="preserve"> supporting delivery of the care plan</w:t>
            </w:r>
            <w:r>
              <w:rPr>
                <w:i/>
                <w:iCs/>
              </w:rPr>
              <w:t xml:space="preserve">. </w:t>
            </w:r>
          </w:p>
          <w:p w14:paraId="14C919F5" w14:textId="77777777" w:rsidR="00323F0A" w:rsidRPr="0004077D" w:rsidRDefault="00323F0A" w:rsidP="004F7EAC">
            <w:pPr>
              <w:spacing w:before="100" w:after="100"/>
              <w:ind w:left="58" w:right="58"/>
              <w:rPr>
                <w:b/>
                <w:bCs/>
              </w:rPr>
            </w:pPr>
            <w:r w:rsidRPr="00D928AB">
              <w:rPr>
                <w:i/>
                <w:iCs/>
              </w:rPr>
              <w:t>Note which healthcare professional issued the plan, their role and the date issued</w:t>
            </w:r>
            <w:r>
              <w:rPr>
                <w:i/>
                <w:iCs/>
              </w:rPr>
              <w:t>.</w:t>
            </w:r>
          </w:p>
        </w:tc>
      </w:tr>
      <w:tr w:rsidR="00323F0A" w:rsidRPr="00CA1FFA" w14:paraId="085F4FC0" w14:textId="77777777" w:rsidTr="004F7EAC">
        <w:trPr>
          <w:cantSplit/>
          <w:tblHeader/>
        </w:trPr>
        <w:tc>
          <w:tcPr>
            <w:tcW w:w="5524" w:type="dxa"/>
            <w:vAlign w:val="center"/>
          </w:tcPr>
          <w:p w14:paraId="445BCA02" w14:textId="77777777" w:rsidR="00323F0A" w:rsidRDefault="00323F0A" w:rsidP="004F7EAC">
            <w:pPr>
              <w:spacing w:before="100" w:after="100"/>
              <w:ind w:left="58" w:right="58"/>
              <w:rPr>
                <w:b/>
                <w:bCs/>
              </w:rPr>
            </w:pPr>
            <w:r w:rsidRPr="0004077D">
              <w:rPr>
                <w:b/>
                <w:bCs/>
              </w:rPr>
              <w:t>Date</w:t>
            </w:r>
            <w:r>
              <w:t xml:space="preserve">: </w:t>
            </w:r>
          </w:p>
        </w:tc>
        <w:tc>
          <w:tcPr>
            <w:tcW w:w="3685" w:type="dxa"/>
            <w:vAlign w:val="center"/>
          </w:tcPr>
          <w:p w14:paraId="10618606" w14:textId="77777777" w:rsidR="00323F0A" w:rsidRPr="0004077D" w:rsidRDefault="00323F0A" w:rsidP="004F7EAC">
            <w:pPr>
              <w:rPr>
                <w:b/>
                <w:bCs/>
              </w:rPr>
            </w:pPr>
            <w:r w:rsidRPr="0004077D">
              <w:rPr>
                <w:b/>
                <w:bCs/>
              </w:rPr>
              <w:t>Date</w:t>
            </w:r>
            <w:r>
              <w:t xml:space="preserve">: </w:t>
            </w:r>
          </w:p>
        </w:tc>
      </w:tr>
    </w:tbl>
    <w:p w14:paraId="4B833BBC" w14:textId="77777777" w:rsidR="00323F0A" w:rsidRDefault="00323F0A" w:rsidP="004F7EAC"/>
    <w:p w14:paraId="3DAA4F07" w14:textId="77777777" w:rsidR="00582B09" w:rsidRDefault="00582B09">
      <w:pPr>
        <w:spacing w:after="160" w:line="259" w:lineRule="auto"/>
        <w:rPr>
          <w:rFonts w:asciiTheme="minorHAnsi" w:hAnsiTheme="minorHAnsi" w:cstheme="minorHAnsi"/>
          <w:u w:val="single"/>
        </w:rPr>
      </w:pPr>
      <w:r>
        <w:rPr>
          <w:rFonts w:asciiTheme="minorHAnsi" w:hAnsiTheme="minorHAnsi" w:cstheme="minorHAnsi"/>
          <w:u w:val="single"/>
        </w:rPr>
        <w:br w:type="page"/>
      </w:r>
    </w:p>
    <w:p w14:paraId="6478439A" w14:textId="1DC8897E" w:rsidR="00B06778" w:rsidRPr="00582B09" w:rsidRDefault="00F95538" w:rsidP="005F1126">
      <w:pPr>
        <w:spacing w:after="15" w:line="300" w:lineRule="auto"/>
        <w:rPr>
          <w:rFonts w:asciiTheme="minorHAnsi" w:hAnsiTheme="minorHAnsi" w:cstheme="minorHAnsi"/>
        </w:rPr>
      </w:pPr>
      <w:bookmarkStart w:id="35" w:name="appfive"/>
      <w:r w:rsidRPr="00F95538">
        <w:rPr>
          <w:rFonts w:asciiTheme="minorHAnsi" w:hAnsiTheme="minorHAnsi" w:cstheme="minorHAnsi"/>
          <w:u w:val="single"/>
        </w:rPr>
        <w:lastRenderedPageBreak/>
        <w:t xml:space="preserve">Appendix </w:t>
      </w:r>
      <w:proofErr w:type="gramStart"/>
      <w:r w:rsidRPr="00F95538">
        <w:rPr>
          <w:rFonts w:asciiTheme="minorHAnsi" w:hAnsiTheme="minorHAnsi" w:cstheme="minorHAnsi"/>
          <w:u w:val="single"/>
        </w:rPr>
        <w:t>5</w:t>
      </w:r>
      <w:r w:rsidR="00DD24E8">
        <w:rPr>
          <w:rFonts w:asciiTheme="minorHAnsi" w:hAnsiTheme="minorHAnsi" w:cstheme="minorHAnsi"/>
        </w:rPr>
        <w:t xml:space="preserve">  </w:t>
      </w:r>
      <w:bookmarkEnd w:id="35"/>
      <w:r w:rsidR="00DD24E8">
        <w:rPr>
          <w:rFonts w:asciiTheme="minorHAnsi" w:hAnsiTheme="minorHAnsi" w:cstheme="minorHAnsi"/>
        </w:rPr>
        <w:t>Reporting</w:t>
      </w:r>
      <w:proofErr w:type="gramEnd"/>
      <w:r w:rsidR="00DD24E8">
        <w:rPr>
          <w:rFonts w:asciiTheme="minorHAnsi" w:hAnsiTheme="minorHAnsi" w:cstheme="minorHAnsi"/>
        </w:rPr>
        <w:t xml:space="preserve"> to Governors and Trustees</w:t>
      </w:r>
      <w:r w:rsidR="00DD24E8">
        <w:rPr>
          <w:rFonts w:asciiTheme="minorHAnsi" w:hAnsiTheme="minorHAnsi" w:cstheme="minorHAnsi"/>
        </w:rPr>
        <w:br/>
      </w:r>
    </w:p>
    <w:p w14:paraId="196DFEC1" w14:textId="0BEEAC31" w:rsidR="004D0CB4" w:rsidRDefault="004D0CB4" w:rsidP="005F1126">
      <w:pPr>
        <w:spacing w:after="15" w:line="300" w:lineRule="auto"/>
        <w:rPr>
          <w:rFonts w:asciiTheme="minorHAnsi" w:hAnsiTheme="minorHAnsi" w:cstheme="minorHAnsi"/>
        </w:rPr>
      </w:pPr>
      <w:r>
        <w:rPr>
          <w:rFonts w:asciiTheme="minorHAnsi" w:hAnsiTheme="minorHAnsi" w:cstheme="minorHAnsi"/>
        </w:rPr>
        <w:t>The following format is to be completed in the event of an incident and stored on the pupil’s CPOMS record or in personnel flies.</w:t>
      </w:r>
    </w:p>
    <w:p w14:paraId="5E50979C" w14:textId="54D52445" w:rsidR="004D0CB4" w:rsidRDefault="004D0CB4" w:rsidP="005F1126">
      <w:pPr>
        <w:spacing w:after="15" w:line="300" w:lineRule="auto"/>
        <w:rPr>
          <w:rFonts w:asciiTheme="minorHAnsi" w:hAnsiTheme="minorHAnsi" w:cstheme="minorHAnsi"/>
        </w:rPr>
      </w:pPr>
    </w:p>
    <w:tbl>
      <w:tblPr>
        <w:tblStyle w:val="TableGrid"/>
        <w:tblW w:w="0" w:type="auto"/>
        <w:tblLook w:val="04A0" w:firstRow="1" w:lastRow="0" w:firstColumn="1" w:lastColumn="0" w:noHBand="0" w:noVBand="1"/>
      </w:tblPr>
      <w:tblGrid>
        <w:gridCol w:w="5027"/>
        <w:gridCol w:w="5027"/>
      </w:tblGrid>
      <w:tr w:rsidR="004D0CB4" w14:paraId="35988BE7" w14:textId="77777777" w:rsidTr="004D0CB4">
        <w:tc>
          <w:tcPr>
            <w:tcW w:w="5027" w:type="dxa"/>
          </w:tcPr>
          <w:p w14:paraId="306665DB" w14:textId="26AFBFC3" w:rsidR="004D0CB4" w:rsidRDefault="004D0CB4" w:rsidP="005F1126">
            <w:pPr>
              <w:spacing w:after="15" w:line="300" w:lineRule="auto"/>
              <w:rPr>
                <w:rFonts w:asciiTheme="minorHAnsi" w:hAnsiTheme="minorHAnsi" w:cstheme="minorHAnsi"/>
              </w:rPr>
            </w:pPr>
            <w:r>
              <w:rPr>
                <w:rFonts w:asciiTheme="minorHAnsi" w:hAnsiTheme="minorHAnsi" w:cstheme="minorHAnsi"/>
              </w:rPr>
              <w:t xml:space="preserve">Date: </w:t>
            </w:r>
          </w:p>
        </w:tc>
        <w:tc>
          <w:tcPr>
            <w:tcW w:w="5027" w:type="dxa"/>
          </w:tcPr>
          <w:p w14:paraId="0585F40B" w14:textId="77777777" w:rsidR="004D0CB4" w:rsidRDefault="004D0CB4" w:rsidP="005F1126">
            <w:pPr>
              <w:spacing w:after="15" w:line="300" w:lineRule="auto"/>
              <w:rPr>
                <w:rFonts w:asciiTheme="minorHAnsi" w:hAnsiTheme="minorHAnsi" w:cstheme="minorHAnsi"/>
              </w:rPr>
            </w:pPr>
            <w:r>
              <w:rPr>
                <w:rFonts w:asciiTheme="minorHAnsi" w:hAnsiTheme="minorHAnsi" w:cstheme="minorHAnsi"/>
              </w:rPr>
              <w:t>Name:</w:t>
            </w:r>
          </w:p>
          <w:p w14:paraId="635E5966" w14:textId="4DE50FAA" w:rsidR="004D0CB4" w:rsidRDefault="004D0CB4" w:rsidP="005F1126">
            <w:pPr>
              <w:spacing w:after="15" w:line="300" w:lineRule="auto"/>
              <w:rPr>
                <w:rFonts w:asciiTheme="minorHAnsi" w:hAnsiTheme="minorHAnsi" w:cstheme="minorHAnsi"/>
              </w:rPr>
            </w:pPr>
            <w:r>
              <w:rPr>
                <w:rFonts w:asciiTheme="minorHAnsi" w:hAnsiTheme="minorHAnsi" w:cstheme="minorHAnsi"/>
              </w:rPr>
              <w:t>Year Group:</w:t>
            </w:r>
          </w:p>
        </w:tc>
      </w:tr>
      <w:tr w:rsidR="004D0CB4" w14:paraId="7E292135" w14:textId="77777777" w:rsidTr="00B305AE">
        <w:tc>
          <w:tcPr>
            <w:tcW w:w="10054" w:type="dxa"/>
            <w:gridSpan w:val="2"/>
          </w:tcPr>
          <w:p w14:paraId="6B5A317B" w14:textId="6C8435F3" w:rsidR="004D0CB4" w:rsidRDefault="004D0CB4" w:rsidP="005F1126">
            <w:pPr>
              <w:spacing w:after="15" w:line="300" w:lineRule="auto"/>
              <w:rPr>
                <w:rFonts w:asciiTheme="minorHAnsi" w:hAnsiTheme="minorHAnsi" w:cstheme="minorHAnsi"/>
              </w:rPr>
            </w:pPr>
            <w:r>
              <w:rPr>
                <w:rFonts w:asciiTheme="minorHAnsi" w:hAnsiTheme="minorHAnsi" w:cstheme="minorHAnsi"/>
              </w:rPr>
              <w:t>Allergic Reaction:</w:t>
            </w:r>
          </w:p>
        </w:tc>
      </w:tr>
      <w:tr w:rsidR="004D0CB4" w14:paraId="5C07809C" w14:textId="77777777" w:rsidTr="00B305AE">
        <w:tc>
          <w:tcPr>
            <w:tcW w:w="10054" w:type="dxa"/>
            <w:gridSpan w:val="2"/>
          </w:tcPr>
          <w:p w14:paraId="73367FBA" w14:textId="77777777" w:rsidR="004D0CB4" w:rsidRDefault="004D0CB4" w:rsidP="005F1126">
            <w:pPr>
              <w:spacing w:after="15" w:line="300" w:lineRule="auto"/>
              <w:rPr>
                <w:rFonts w:asciiTheme="minorHAnsi" w:hAnsiTheme="minorHAnsi" w:cstheme="minorHAnsi"/>
              </w:rPr>
            </w:pPr>
            <w:r>
              <w:rPr>
                <w:rFonts w:asciiTheme="minorHAnsi" w:hAnsiTheme="minorHAnsi" w:cstheme="minorHAnsi"/>
              </w:rPr>
              <w:t>Use of emergency medication:</w:t>
            </w:r>
          </w:p>
          <w:p w14:paraId="0CCEF417" w14:textId="77777777" w:rsidR="004D0CB4" w:rsidRDefault="004D0CB4" w:rsidP="005F1126">
            <w:pPr>
              <w:spacing w:after="15" w:line="300" w:lineRule="auto"/>
              <w:rPr>
                <w:rFonts w:asciiTheme="minorHAnsi" w:hAnsiTheme="minorHAnsi" w:cstheme="minorHAnsi"/>
              </w:rPr>
            </w:pPr>
          </w:p>
          <w:p w14:paraId="18DFC7FA" w14:textId="496DFBC4" w:rsidR="004D0CB4" w:rsidRDefault="004D0CB4" w:rsidP="005F1126">
            <w:pPr>
              <w:spacing w:after="15" w:line="300" w:lineRule="auto"/>
              <w:rPr>
                <w:rFonts w:asciiTheme="minorHAnsi" w:hAnsiTheme="minorHAnsi" w:cstheme="minorHAnsi"/>
              </w:rPr>
            </w:pPr>
            <w:r>
              <w:rPr>
                <w:rFonts w:asciiTheme="minorHAnsi" w:hAnsiTheme="minorHAnsi" w:cstheme="minorHAnsi"/>
              </w:rPr>
              <w:t>Name of adult administering the medication:</w:t>
            </w:r>
          </w:p>
        </w:tc>
      </w:tr>
      <w:tr w:rsidR="004D0CB4" w14:paraId="259D34B4" w14:textId="77777777" w:rsidTr="00B305AE">
        <w:tc>
          <w:tcPr>
            <w:tcW w:w="10054" w:type="dxa"/>
            <w:gridSpan w:val="2"/>
          </w:tcPr>
          <w:p w14:paraId="3153AD74" w14:textId="77777777" w:rsidR="004D0CB4" w:rsidRDefault="004D0CB4" w:rsidP="005F1126">
            <w:pPr>
              <w:spacing w:after="15" w:line="300" w:lineRule="auto"/>
              <w:rPr>
                <w:rFonts w:asciiTheme="minorHAnsi" w:hAnsiTheme="minorHAnsi" w:cstheme="minorHAnsi"/>
              </w:rPr>
            </w:pPr>
            <w:r>
              <w:rPr>
                <w:rFonts w:asciiTheme="minorHAnsi" w:hAnsiTheme="minorHAnsi" w:cstheme="minorHAnsi"/>
              </w:rPr>
              <w:t>Was 999 called:   yes/no</w:t>
            </w:r>
          </w:p>
          <w:p w14:paraId="72320086" w14:textId="77777777" w:rsidR="004D0CB4" w:rsidRDefault="004D0CB4" w:rsidP="005F1126">
            <w:pPr>
              <w:spacing w:after="15" w:line="300" w:lineRule="auto"/>
              <w:rPr>
                <w:rFonts w:asciiTheme="minorHAnsi" w:hAnsiTheme="minorHAnsi" w:cstheme="minorHAnsi"/>
              </w:rPr>
            </w:pPr>
            <w:r>
              <w:rPr>
                <w:rFonts w:asciiTheme="minorHAnsi" w:hAnsiTheme="minorHAnsi" w:cstheme="minorHAnsi"/>
              </w:rPr>
              <w:t xml:space="preserve">Was a hospital admission </w:t>
            </w:r>
            <w:proofErr w:type="gramStart"/>
            <w:r>
              <w:rPr>
                <w:rFonts w:asciiTheme="minorHAnsi" w:hAnsiTheme="minorHAnsi" w:cstheme="minorHAnsi"/>
              </w:rPr>
              <w:t>made:</w:t>
            </w:r>
            <w:proofErr w:type="gramEnd"/>
            <w:r>
              <w:rPr>
                <w:rFonts w:asciiTheme="minorHAnsi" w:hAnsiTheme="minorHAnsi" w:cstheme="minorHAnsi"/>
              </w:rPr>
              <w:t xml:space="preserve">   yes/no</w:t>
            </w:r>
          </w:p>
          <w:p w14:paraId="034AF62A" w14:textId="77777777" w:rsidR="004D0CB4" w:rsidRDefault="004D0CB4" w:rsidP="005F1126">
            <w:pPr>
              <w:spacing w:after="15" w:line="300" w:lineRule="auto"/>
              <w:rPr>
                <w:rFonts w:asciiTheme="minorHAnsi" w:hAnsiTheme="minorHAnsi" w:cstheme="minorHAnsi"/>
              </w:rPr>
            </w:pPr>
            <w:r>
              <w:rPr>
                <w:rFonts w:asciiTheme="minorHAnsi" w:hAnsiTheme="minorHAnsi" w:cstheme="minorHAnsi"/>
              </w:rPr>
              <w:t>If yes give details:</w:t>
            </w:r>
          </w:p>
          <w:p w14:paraId="2485370A" w14:textId="77777777" w:rsidR="004D0CB4" w:rsidRDefault="004D0CB4" w:rsidP="005F1126">
            <w:pPr>
              <w:spacing w:after="15" w:line="300" w:lineRule="auto"/>
              <w:rPr>
                <w:rFonts w:asciiTheme="minorHAnsi" w:hAnsiTheme="minorHAnsi" w:cstheme="minorHAnsi"/>
              </w:rPr>
            </w:pPr>
          </w:p>
        </w:tc>
      </w:tr>
      <w:tr w:rsidR="004D0CB4" w14:paraId="519493FD" w14:textId="77777777" w:rsidTr="00B305AE">
        <w:tc>
          <w:tcPr>
            <w:tcW w:w="10054" w:type="dxa"/>
            <w:gridSpan w:val="2"/>
          </w:tcPr>
          <w:p w14:paraId="419FBA2B" w14:textId="77777777" w:rsidR="004D0CB4" w:rsidRDefault="004D0CB4" w:rsidP="005F1126">
            <w:pPr>
              <w:spacing w:after="15" w:line="300" w:lineRule="auto"/>
              <w:rPr>
                <w:rFonts w:asciiTheme="minorHAnsi" w:hAnsiTheme="minorHAnsi" w:cstheme="minorHAnsi"/>
              </w:rPr>
            </w:pPr>
            <w:r>
              <w:rPr>
                <w:rFonts w:asciiTheme="minorHAnsi" w:hAnsiTheme="minorHAnsi" w:cstheme="minorHAnsi"/>
              </w:rPr>
              <w:t xml:space="preserve">If emergency medication was not </w:t>
            </w:r>
            <w:proofErr w:type="gramStart"/>
            <w:r>
              <w:rPr>
                <w:rFonts w:asciiTheme="minorHAnsi" w:hAnsiTheme="minorHAnsi" w:cstheme="minorHAnsi"/>
              </w:rPr>
              <w:t>used</w:t>
            </w:r>
            <w:proofErr w:type="gramEnd"/>
            <w:r>
              <w:rPr>
                <w:rFonts w:asciiTheme="minorHAnsi" w:hAnsiTheme="minorHAnsi" w:cstheme="minorHAnsi"/>
              </w:rPr>
              <w:t xml:space="preserve"> please give details (near miss):</w:t>
            </w:r>
          </w:p>
          <w:p w14:paraId="4460D33D" w14:textId="77777777" w:rsidR="004D0CB4" w:rsidRDefault="004D0CB4" w:rsidP="005F1126">
            <w:pPr>
              <w:spacing w:after="15" w:line="300" w:lineRule="auto"/>
              <w:rPr>
                <w:rFonts w:asciiTheme="minorHAnsi" w:hAnsiTheme="minorHAnsi" w:cstheme="minorHAnsi"/>
              </w:rPr>
            </w:pPr>
          </w:p>
        </w:tc>
      </w:tr>
      <w:tr w:rsidR="004D0CB4" w14:paraId="4A45C01D" w14:textId="77777777" w:rsidTr="00B305AE">
        <w:tc>
          <w:tcPr>
            <w:tcW w:w="10054" w:type="dxa"/>
            <w:gridSpan w:val="2"/>
          </w:tcPr>
          <w:p w14:paraId="56217B36" w14:textId="77777777" w:rsidR="004D0CB4" w:rsidRPr="004D0CB4" w:rsidRDefault="004D0CB4" w:rsidP="005F1126">
            <w:pPr>
              <w:spacing w:after="15" w:line="300" w:lineRule="auto"/>
              <w:rPr>
                <w:rFonts w:asciiTheme="minorHAnsi" w:hAnsiTheme="minorHAnsi" w:cstheme="minorHAnsi"/>
                <w:u w:val="single"/>
              </w:rPr>
            </w:pPr>
            <w:r w:rsidRPr="004D0CB4">
              <w:rPr>
                <w:rFonts w:asciiTheme="minorHAnsi" w:hAnsiTheme="minorHAnsi" w:cstheme="minorHAnsi"/>
                <w:u w:val="single"/>
              </w:rPr>
              <w:t>Review:</w:t>
            </w:r>
          </w:p>
          <w:p w14:paraId="5D80BC1A" w14:textId="428A5623" w:rsidR="004D0CB4" w:rsidRDefault="004D0CB4" w:rsidP="005F1126">
            <w:pPr>
              <w:spacing w:after="15" w:line="300" w:lineRule="auto"/>
              <w:rPr>
                <w:rFonts w:asciiTheme="minorHAnsi" w:hAnsiTheme="minorHAnsi" w:cstheme="minorHAnsi"/>
              </w:rPr>
            </w:pPr>
            <w:r>
              <w:rPr>
                <w:rFonts w:asciiTheme="minorHAnsi" w:hAnsiTheme="minorHAnsi" w:cstheme="minorHAnsi"/>
              </w:rPr>
              <w:t xml:space="preserve">What risks have been </w:t>
            </w:r>
            <w:r w:rsidR="002E556B">
              <w:rPr>
                <w:rFonts w:asciiTheme="minorHAnsi" w:hAnsiTheme="minorHAnsi" w:cstheme="minorHAnsi"/>
              </w:rPr>
              <w:t>identified</w:t>
            </w:r>
            <w:r>
              <w:rPr>
                <w:rFonts w:asciiTheme="minorHAnsi" w:hAnsiTheme="minorHAnsi" w:cstheme="minorHAnsi"/>
              </w:rPr>
              <w:t>:</w:t>
            </w:r>
          </w:p>
          <w:p w14:paraId="2EBD2A75" w14:textId="77777777" w:rsidR="004D0CB4" w:rsidRDefault="004D0CB4" w:rsidP="005F1126">
            <w:pPr>
              <w:spacing w:after="15" w:line="300" w:lineRule="auto"/>
              <w:rPr>
                <w:rFonts w:asciiTheme="minorHAnsi" w:hAnsiTheme="minorHAnsi" w:cstheme="minorHAnsi"/>
              </w:rPr>
            </w:pPr>
          </w:p>
          <w:p w14:paraId="2A128B65" w14:textId="77777777" w:rsidR="004D0CB4" w:rsidRDefault="004D0CB4" w:rsidP="005F1126">
            <w:pPr>
              <w:spacing w:after="15" w:line="300" w:lineRule="auto"/>
              <w:rPr>
                <w:rFonts w:asciiTheme="minorHAnsi" w:hAnsiTheme="minorHAnsi" w:cstheme="minorHAnsi"/>
              </w:rPr>
            </w:pPr>
            <w:r>
              <w:rPr>
                <w:rFonts w:asciiTheme="minorHAnsi" w:hAnsiTheme="minorHAnsi" w:cstheme="minorHAnsi"/>
              </w:rPr>
              <w:t>Are further preventative measures needed:  yes/no</w:t>
            </w:r>
          </w:p>
          <w:p w14:paraId="6C7471FC" w14:textId="0332DDCD" w:rsidR="004D0CB4" w:rsidRDefault="004D0CB4" w:rsidP="005F1126">
            <w:pPr>
              <w:spacing w:after="15" w:line="300" w:lineRule="auto"/>
              <w:rPr>
                <w:rFonts w:asciiTheme="minorHAnsi" w:hAnsiTheme="minorHAnsi" w:cstheme="minorHAnsi"/>
              </w:rPr>
            </w:pPr>
            <w:r>
              <w:rPr>
                <w:rFonts w:asciiTheme="minorHAnsi" w:hAnsiTheme="minorHAnsi" w:cstheme="minorHAnsi"/>
              </w:rPr>
              <w:t>Give details (whether yes or no):</w:t>
            </w:r>
          </w:p>
        </w:tc>
      </w:tr>
    </w:tbl>
    <w:p w14:paraId="0FDD5ACA" w14:textId="77777777" w:rsidR="004D0CB4" w:rsidRDefault="004D0CB4" w:rsidP="005F1126">
      <w:pPr>
        <w:spacing w:after="15" w:line="300" w:lineRule="auto"/>
        <w:rPr>
          <w:rFonts w:asciiTheme="minorHAnsi" w:hAnsiTheme="minorHAnsi" w:cstheme="minorHAnsi"/>
        </w:rPr>
      </w:pPr>
    </w:p>
    <w:p w14:paraId="3AD14EB6" w14:textId="77777777" w:rsidR="004D0CB4" w:rsidRPr="004D0CB4" w:rsidRDefault="004D0CB4" w:rsidP="005F1126">
      <w:pPr>
        <w:spacing w:after="15" w:line="300" w:lineRule="auto"/>
        <w:rPr>
          <w:rFonts w:asciiTheme="minorHAnsi" w:hAnsiTheme="minorHAnsi" w:cstheme="minorHAnsi"/>
        </w:rPr>
      </w:pPr>
    </w:p>
    <w:p w14:paraId="08CF65DC" w14:textId="566ECF71" w:rsidR="00F95538" w:rsidRDefault="00F95538" w:rsidP="005F1126">
      <w:pPr>
        <w:spacing w:after="15" w:line="300" w:lineRule="auto"/>
        <w:rPr>
          <w:rFonts w:asciiTheme="minorHAnsi" w:hAnsiTheme="minorHAnsi" w:cstheme="minorHAnsi"/>
        </w:rPr>
      </w:pPr>
      <w:r>
        <w:rPr>
          <w:rFonts w:asciiTheme="minorHAnsi" w:hAnsiTheme="minorHAnsi" w:cstheme="minorHAnsi"/>
        </w:rPr>
        <w:t>The following format can be used in the headteacher’s report to inform Governors and a copy should be sent each term to the SNMAT safeguarding lead.</w:t>
      </w:r>
    </w:p>
    <w:p w14:paraId="741902EE" w14:textId="22039A1A" w:rsidR="00F95538" w:rsidRDefault="00F95538" w:rsidP="005F1126">
      <w:pPr>
        <w:spacing w:after="15" w:line="300" w:lineRule="auto"/>
        <w:rPr>
          <w:rFonts w:asciiTheme="minorHAnsi" w:hAnsiTheme="minorHAnsi" w:cstheme="minorHAnsi"/>
        </w:rPr>
      </w:pPr>
    </w:p>
    <w:tbl>
      <w:tblPr>
        <w:tblStyle w:val="TableGrid"/>
        <w:tblW w:w="0" w:type="auto"/>
        <w:tblLook w:val="04A0" w:firstRow="1" w:lastRow="0" w:firstColumn="1" w:lastColumn="0" w:noHBand="0" w:noVBand="1"/>
      </w:tblPr>
      <w:tblGrid>
        <w:gridCol w:w="5026"/>
        <w:gridCol w:w="5028"/>
      </w:tblGrid>
      <w:tr w:rsidR="002E556B" w14:paraId="3046593F" w14:textId="77777777" w:rsidTr="00B305AE">
        <w:tc>
          <w:tcPr>
            <w:tcW w:w="5026" w:type="dxa"/>
          </w:tcPr>
          <w:p w14:paraId="76A3C73A" w14:textId="6550304D" w:rsidR="002E556B" w:rsidRDefault="002E556B" w:rsidP="005F1126">
            <w:pPr>
              <w:spacing w:after="15" w:line="300" w:lineRule="auto"/>
              <w:rPr>
                <w:rFonts w:asciiTheme="minorHAnsi" w:hAnsiTheme="minorHAnsi" w:cstheme="minorHAnsi"/>
              </w:rPr>
            </w:pPr>
            <w:r>
              <w:rPr>
                <w:rFonts w:asciiTheme="minorHAnsi" w:hAnsiTheme="minorHAnsi" w:cstheme="minorHAnsi"/>
              </w:rPr>
              <w:t>Academy name:</w:t>
            </w:r>
          </w:p>
        </w:tc>
        <w:tc>
          <w:tcPr>
            <w:tcW w:w="5028" w:type="dxa"/>
          </w:tcPr>
          <w:p w14:paraId="668C8E75" w14:textId="77777777" w:rsidR="002E556B" w:rsidRDefault="002E556B" w:rsidP="005F1126">
            <w:pPr>
              <w:spacing w:after="15" w:line="300" w:lineRule="auto"/>
              <w:rPr>
                <w:rFonts w:asciiTheme="minorHAnsi" w:hAnsiTheme="minorHAnsi" w:cstheme="minorHAnsi"/>
              </w:rPr>
            </w:pPr>
            <w:r>
              <w:rPr>
                <w:rFonts w:asciiTheme="minorHAnsi" w:hAnsiTheme="minorHAnsi" w:cstheme="minorHAnsi"/>
              </w:rPr>
              <w:t xml:space="preserve">Term: Autumn/Spring/ Summer </w:t>
            </w:r>
          </w:p>
          <w:p w14:paraId="32598B6B" w14:textId="7C339470" w:rsidR="002E556B" w:rsidRDefault="002E556B" w:rsidP="005F1126">
            <w:pPr>
              <w:spacing w:after="15" w:line="300" w:lineRule="auto"/>
              <w:rPr>
                <w:rFonts w:asciiTheme="minorHAnsi" w:hAnsiTheme="minorHAnsi" w:cstheme="minorHAnsi"/>
              </w:rPr>
            </w:pPr>
            <w:r>
              <w:rPr>
                <w:rFonts w:asciiTheme="minorHAnsi" w:hAnsiTheme="minorHAnsi" w:cstheme="minorHAnsi"/>
              </w:rPr>
              <w:t>Date:</w:t>
            </w:r>
          </w:p>
        </w:tc>
      </w:tr>
      <w:tr w:rsidR="002E556B" w14:paraId="68D969F0" w14:textId="77777777" w:rsidTr="00B305AE">
        <w:tc>
          <w:tcPr>
            <w:tcW w:w="10054" w:type="dxa"/>
            <w:gridSpan w:val="2"/>
          </w:tcPr>
          <w:p w14:paraId="0FDB3DAA" w14:textId="041FAACA" w:rsidR="002E556B" w:rsidRDefault="002E556B" w:rsidP="005F1126">
            <w:pPr>
              <w:spacing w:after="15" w:line="300" w:lineRule="auto"/>
              <w:rPr>
                <w:rFonts w:asciiTheme="minorHAnsi" w:hAnsiTheme="minorHAnsi" w:cstheme="minorHAnsi"/>
              </w:rPr>
            </w:pPr>
            <w:r>
              <w:rPr>
                <w:rFonts w:asciiTheme="minorHAnsi" w:hAnsiTheme="minorHAnsi" w:cstheme="minorHAnsi"/>
              </w:rPr>
              <w:t xml:space="preserve">Number of emergency incidents relating to allergic reactions: </w:t>
            </w:r>
          </w:p>
        </w:tc>
      </w:tr>
      <w:tr w:rsidR="002E556B" w14:paraId="43BB9718" w14:textId="77777777" w:rsidTr="00B305AE">
        <w:tc>
          <w:tcPr>
            <w:tcW w:w="10054" w:type="dxa"/>
            <w:gridSpan w:val="2"/>
          </w:tcPr>
          <w:p w14:paraId="00331BBB" w14:textId="2563B6EB" w:rsidR="002E556B" w:rsidRDefault="002E556B" w:rsidP="005F1126">
            <w:pPr>
              <w:spacing w:after="15" w:line="300" w:lineRule="auto"/>
              <w:rPr>
                <w:rFonts w:asciiTheme="minorHAnsi" w:hAnsiTheme="minorHAnsi" w:cstheme="minorHAnsi"/>
              </w:rPr>
            </w:pPr>
            <w:r>
              <w:rPr>
                <w:rFonts w:asciiTheme="minorHAnsi" w:hAnsiTheme="minorHAnsi" w:cstheme="minorHAnsi"/>
              </w:rPr>
              <w:t>Number of near misses:</w:t>
            </w:r>
          </w:p>
        </w:tc>
      </w:tr>
      <w:tr w:rsidR="002E556B" w14:paraId="0156D89F" w14:textId="77777777" w:rsidTr="00B305AE">
        <w:tc>
          <w:tcPr>
            <w:tcW w:w="10054" w:type="dxa"/>
            <w:gridSpan w:val="2"/>
          </w:tcPr>
          <w:p w14:paraId="65C2E84E" w14:textId="6963B027" w:rsidR="002E556B" w:rsidRDefault="002E556B" w:rsidP="005F1126">
            <w:pPr>
              <w:spacing w:after="15" w:line="300" w:lineRule="auto"/>
              <w:rPr>
                <w:rFonts w:asciiTheme="minorHAnsi" w:hAnsiTheme="minorHAnsi" w:cstheme="minorHAnsi"/>
              </w:rPr>
            </w:pPr>
            <w:r>
              <w:rPr>
                <w:rFonts w:asciiTheme="minorHAnsi" w:hAnsiTheme="minorHAnsi" w:cstheme="minorHAnsi"/>
              </w:rPr>
              <w:t>Number of uses of emergency medicine:</w:t>
            </w:r>
          </w:p>
        </w:tc>
      </w:tr>
      <w:tr w:rsidR="002E556B" w14:paraId="024D83AD" w14:textId="77777777" w:rsidTr="00B305AE">
        <w:tc>
          <w:tcPr>
            <w:tcW w:w="10054" w:type="dxa"/>
            <w:gridSpan w:val="2"/>
          </w:tcPr>
          <w:p w14:paraId="3DA59939" w14:textId="77777777" w:rsidR="002E556B" w:rsidRDefault="002E556B" w:rsidP="005F1126">
            <w:pPr>
              <w:spacing w:after="15" w:line="300" w:lineRule="auto"/>
              <w:rPr>
                <w:rFonts w:asciiTheme="minorHAnsi" w:hAnsiTheme="minorHAnsi" w:cstheme="minorHAnsi"/>
              </w:rPr>
            </w:pPr>
            <w:r>
              <w:rPr>
                <w:rFonts w:asciiTheme="minorHAnsi" w:hAnsiTheme="minorHAnsi" w:cstheme="minorHAnsi"/>
              </w:rPr>
              <w:t xml:space="preserve">Please give a brief outline of any review measures implemented </w:t>
            </w:r>
            <w:proofErr w:type="gramStart"/>
            <w:r>
              <w:rPr>
                <w:rFonts w:asciiTheme="minorHAnsi" w:hAnsiTheme="minorHAnsi" w:cstheme="minorHAnsi"/>
              </w:rPr>
              <w:t>as a result of</w:t>
            </w:r>
            <w:proofErr w:type="gramEnd"/>
            <w:r>
              <w:rPr>
                <w:rFonts w:asciiTheme="minorHAnsi" w:hAnsiTheme="minorHAnsi" w:cstheme="minorHAnsi"/>
              </w:rPr>
              <w:t xml:space="preserve"> the above:</w:t>
            </w:r>
          </w:p>
          <w:p w14:paraId="6E6E84E4" w14:textId="77777777" w:rsidR="002E556B" w:rsidRDefault="002E556B" w:rsidP="005F1126">
            <w:pPr>
              <w:spacing w:after="15" w:line="300" w:lineRule="auto"/>
              <w:rPr>
                <w:rFonts w:asciiTheme="minorHAnsi" w:hAnsiTheme="minorHAnsi" w:cstheme="minorHAnsi"/>
              </w:rPr>
            </w:pPr>
          </w:p>
          <w:p w14:paraId="3B673AF4" w14:textId="14F3F79A" w:rsidR="002E556B" w:rsidRDefault="002E556B" w:rsidP="005F1126">
            <w:pPr>
              <w:spacing w:after="15" w:line="300" w:lineRule="auto"/>
              <w:rPr>
                <w:rFonts w:asciiTheme="minorHAnsi" w:hAnsiTheme="minorHAnsi" w:cstheme="minorHAnsi"/>
              </w:rPr>
            </w:pPr>
          </w:p>
        </w:tc>
      </w:tr>
    </w:tbl>
    <w:p w14:paraId="7F3B994E" w14:textId="77777777" w:rsidR="004D0CB4" w:rsidRDefault="004D0CB4" w:rsidP="005F1126">
      <w:pPr>
        <w:spacing w:after="15" w:line="300" w:lineRule="auto"/>
        <w:rPr>
          <w:rFonts w:asciiTheme="minorHAnsi" w:hAnsiTheme="minorHAnsi" w:cstheme="minorHAnsi"/>
        </w:rPr>
      </w:pPr>
    </w:p>
    <w:p w14:paraId="5060889C" w14:textId="77777777" w:rsidR="00F95538" w:rsidRPr="00C857F8" w:rsidRDefault="00F95538" w:rsidP="005F1126">
      <w:pPr>
        <w:spacing w:after="15" w:line="300" w:lineRule="auto"/>
        <w:rPr>
          <w:rFonts w:asciiTheme="minorHAnsi" w:hAnsiTheme="minorHAnsi" w:cstheme="minorHAnsi"/>
        </w:rPr>
      </w:pPr>
    </w:p>
    <w:p w14:paraId="7FAE4BAF" w14:textId="77777777" w:rsidR="004F7EAC" w:rsidRDefault="004F7EAC" w:rsidP="004F7EAC">
      <w:pPr>
        <w:ind w:left="15" w:right="105"/>
        <w:textAlignment w:val="baseline"/>
        <w:rPr>
          <w:rFonts w:ascii="Calibri" w:hAnsi="Calibri" w:cs="Calibri"/>
          <w:color w:val="000000"/>
        </w:rPr>
      </w:pPr>
    </w:p>
    <w:p w14:paraId="6A5527EC" w14:textId="18C36B88" w:rsidR="004A39C8" w:rsidRDefault="004F7EAC" w:rsidP="004F7EAC">
      <w:pPr>
        <w:ind w:left="15" w:right="105"/>
        <w:textAlignment w:val="baseline"/>
        <w:rPr>
          <w:rFonts w:ascii="Calibri" w:hAnsi="Calibri" w:cs="Calibri"/>
          <w:color w:val="000000"/>
        </w:rPr>
      </w:pPr>
      <w:bookmarkStart w:id="36" w:name="appsix"/>
      <w:r w:rsidRPr="004E781A">
        <w:rPr>
          <w:rFonts w:ascii="Calibri" w:hAnsi="Calibri" w:cs="Calibri"/>
          <w:color w:val="000000"/>
          <w:u w:val="single"/>
        </w:rPr>
        <w:t>Appendix 6</w:t>
      </w:r>
      <w:r>
        <w:rPr>
          <w:rFonts w:ascii="Calibri" w:hAnsi="Calibri" w:cs="Calibri"/>
          <w:color w:val="000000"/>
        </w:rPr>
        <w:t xml:space="preserve"> </w:t>
      </w:r>
      <w:bookmarkEnd w:id="36"/>
      <w:r w:rsidR="004A39C8">
        <w:rPr>
          <w:rFonts w:ascii="Calibri" w:hAnsi="Calibri" w:cs="Calibri"/>
          <w:color w:val="000000"/>
        </w:rPr>
        <w:t>Staff Understanding of Policy</w:t>
      </w:r>
    </w:p>
    <w:p w14:paraId="1BB60231" w14:textId="77777777" w:rsidR="004A39C8" w:rsidRDefault="004A39C8" w:rsidP="004F7EAC">
      <w:pPr>
        <w:ind w:left="15" w:right="105"/>
        <w:textAlignment w:val="baseline"/>
        <w:rPr>
          <w:rFonts w:ascii="Calibri" w:hAnsi="Calibri" w:cs="Calibri"/>
          <w:color w:val="000000"/>
        </w:rPr>
      </w:pPr>
    </w:p>
    <w:p w14:paraId="2D013D13" w14:textId="6C542285" w:rsidR="004F7EAC" w:rsidRDefault="004E781A" w:rsidP="004F7EAC">
      <w:pPr>
        <w:ind w:left="15" w:right="105"/>
        <w:textAlignment w:val="baseline"/>
        <w:rPr>
          <w:rFonts w:ascii="Calibri" w:hAnsi="Calibri" w:cs="Calibri"/>
          <w:color w:val="000000"/>
        </w:rPr>
      </w:pPr>
      <w:r>
        <w:rPr>
          <w:rFonts w:ascii="Calibri" w:hAnsi="Calibri" w:cs="Calibri"/>
          <w:color w:val="000000"/>
        </w:rPr>
        <w:t>to be signed by all staff and volunteers</w:t>
      </w:r>
      <w:r w:rsidR="004A39C8">
        <w:rPr>
          <w:rFonts w:ascii="Calibri" w:hAnsi="Calibri" w:cs="Calibri"/>
          <w:color w:val="000000"/>
        </w:rPr>
        <w:t xml:space="preserve"> and stored in</w:t>
      </w:r>
      <w:r w:rsidR="007F6E3C">
        <w:rPr>
          <w:rFonts w:ascii="Calibri" w:hAnsi="Calibri" w:cs="Calibri"/>
          <w:color w:val="000000"/>
        </w:rPr>
        <w:t xml:space="preserve"> the</w:t>
      </w:r>
      <w:r w:rsidR="004A39C8">
        <w:rPr>
          <w:rFonts w:ascii="Calibri" w:hAnsi="Calibri" w:cs="Calibri"/>
          <w:color w:val="000000"/>
        </w:rPr>
        <w:t xml:space="preserve"> </w:t>
      </w:r>
      <w:r w:rsidR="00257A5C">
        <w:rPr>
          <w:rFonts w:ascii="Calibri" w:hAnsi="Calibri" w:cs="Calibri"/>
          <w:color w:val="000000"/>
        </w:rPr>
        <w:t>a</w:t>
      </w:r>
      <w:r w:rsidR="007F6E3C">
        <w:rPr>
          <w:rFonts w:ascii="Calibri" w:hAnsi="Calibri" w:cs="Calibri"/>
          <w:color w:val="000000"/>
        </w:rPr>
        <w:t>cademy TEAMS channel</w:t>
      </w:r>
    </w:p>
    <w:p w14:paraId="3D6FB947" w14:textId="77777777" w:rsidR="007B30F5" w:rsidRDefault="007B30F5" w:rsidP="004F7EAC">
      <w:pPr>
        <w:ind w:left="15" w:right="105"/>
        <w:textAlignment w:val="baseline"/>
        <w:rPr>
          <w:rFonts w:ascii="Calibri" w:hAnsi="Calibri" w:cs="Calibri"/>
          <w:color w:val="000000"/>
        </w:rPr>
      </w:pPr>
    </w:p>
    <w:p w14:paraId="1886AD1B" w14:textId="40D041A6" w:rsidR="004F7EAC" w:rsidRPr="004F7EAC" w:rsidRDefault="004F7EAC" w:rsidP="004F7EAC">
      <w:pPr>
        <w:ind w:left="15" w:right="105"/>
        <w:textAlignment w:val="baseline"/>
        <w:rPr>
          <w:rFonts w:ascii="Segoe UI" w:hAnsi="Segoe UI" w:cs="Segoe UI"/>
          <w:color w:val="000000"/>
          <w:sz w:val="18"/>
          <w:szCs w:val="18"/>
        </w:rPr>
      </w:pPr>
      <w:r>
        <w:rPr>
          <w:rFonts w:ascii="Calibri" w:hAnsi="Calibri" w:cs="Calibri"/>
          <w:color w:val="000000"/>
        </w:rPr>
        <w:t>I have read and understood the following policy:</w:t>
      </w:r>
    </w:p>
    <w:p w14:paraId="01ABA028" w14:textId="77777777" w:rsidR="004F7EAC" w:rsidRPr="004F7EAC" w:rsidRDefault="004F7EAC" w:rsidP="004F7EAC">
      <w:pPr>
        <w:textAlignment w:val="baseline"/>
        <w:rPr>
          <w:rFonts w:ascii="Segoe UI" w:hAnsi="Segoe UI" w:cs="Segoe UI"/>
          <w:color w:val="000000"/>
          <w:sz w:val="18"/>
          <w:szCs w:val="18"/>
        </w:rPr>
      </w:pPr>
      <w:r w:rsidRPr="004F7EAC">
        <w:rPr>
          <w:rFonts w:ascii="Calibri" w:hAnsi="Calibri" w:cs="Calibri"/>
          <w:color w:val="000000"/>
        </w:rPr>
        <w:t>    </w:t>
      </w:r>
    </w:p>
    <w:tbl>
      <w:tblPr>
        <w:tblW w:w="8985"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1905"/>
        <w:gridCol w:w="4080"/>
      </w:tblGrid>
      <w:tr w:rsidR="004E781A" w:rsidRPr="004F7EAC" w14:paraId="7B4435D7" w14:textId="77777777" w:rsidTr="004E781A">
        <w:trPr>
          <w:trHeight w:val="615"/>
        </w:trPr>
        <w:tc>
          <w:tcPr>
            <w:tcW w:w="8985" w:type="dxa"/>
            <w:gridSpan w:val="3"/>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0B81DB30" w14:textId="77777777" w:rsidR="004E781A" w:rsidRPr="004E781A" w:rsidRDefault="004E781A" w:rsidP="004E781A">
            <w:pPr>
              <w:jc w:val="center"/>
              <w:textAlignment w:val="baseline"/>
              <w:rPr>
                <w:rFonts w:ascii="Times New Roman" w:hAnsi="Times New Roman"/>
                <w:b/>
                <w:color w:val="000000"/>
                <w:sz w:val="32"/>
              </w:rPr>
            </w:pPr>
            <w:r w:rsidRPr="004E781A">
              <w:rPr>
                <w:rFonts w:ascii="Calibri" w:hAnsi="Calibri" w:cs="Calibri"/>
                <w:b/>
                <w:color w:val="000000"/>
                <w:sz w:val="32"/>
              </w:rPr>
              <w:t>Allergy Safety Policy</w:t>
            </w:r>
          </w:p>
          <w:p w14:paraId="680DFA32" w14:textId="58815BCB" w:rsidR="004E781A" w:rsidRPr="004E781A" w:rsidRDefault="004E781A" w:rsidP="004E781A">
            <w:pPr>
              <w:jc w:val="center"/>
              <w:textAlignment w:val="baseline"/>
              <w:rPr>
                <w:rFonts w:ascii="Times New Roman" w:hAnsi="Times New Roman"/>
                <w:b/>
                <w:color w:val="000000"/>
                <w:sz w:val="32"/>
              </w:rPr>
            </w:pPr>
          </w:p>
        </w:tc>
      </w:tr>
      <w:tr w:rsidR="004F7EAC" w:rsidRPr="004F7EAC" w14:paraId="0A8D5773" w14:textId="77777777" w:rsidTr="004E781A">
        <w:trPr>
          <w:trHeight w:val="615"/>
        </w:trPr>
        <w:tc>
          <w:tcPr>
            <w:tcW w:w="3000" w:type="dxa"/>
            <w:tcBorders>
              <w:top w:val="single" w:sz="6" w:space="0" w:color="000000"/>
              <w:left w:val="single" w:sz="6" w:space="0" w:color="000000"/>
              <w:bottom w:val="single" w:sz="6" w:space="0" w:color="000000"/>
              <w:right w:val="single" w:sz="6" w:space="0" w:color="000000"/>
            </w:tcBorders>
            <w:shd w:val="clear" w:color="auto" w:fill="BFBFBF"/>
            <w:hideMark/>
          </w:tcPr>
          <w:p w14:paraId="02D2659B" w14:textId="4423BDFD" w:rsidR="004F7EAC" w:rsidRPr="004F7EAC" w:rsidRDefault="004E781A" w:rsidP="004F7EAC">
            <w:pPr>
              <w:textAlignment w:val="baseline"/>
              <w:rPr>
                <w:rFonts w:ascii="Times New Roman" w:hAnsi="Times New Roman"/>
                <w:color w:val="000000"/>
              </w:rPr>
            </w:pPr>
            <w:r>
              <w:rPr>
                <w:rFonts w:ascii="Calibri" w:hAnsi="Calibri" w:cs="Calibri"/>
                <w:color w:val="000000"/>
              </w:rPr>
              <w:t xml:space="preserve">Name </w:t>
            </w:r>
          </w:p>
        </w:tc>
        <w:tc>
          <w:tcPr>
            <w:tcW w:w="1905" w:type="dxa"/>
            <w:tcBorders>
              <w:top w:val="single" w:sz="6" w:space="0" w:color="000000"/>
              <w:left w:val="single" w:sz="6" w:space="0" w:color="000000"/>
              <w:bottom w:val="single" w:sz="6" w:space="0" w:color="000000"/>
              <w:right w:val="single" w:sz="6" w:space="0" w:color="000000"/>
            </w:tcBorders>
            <w:shd w:val="clear" w:color="auto" w:fill="BFBFBF"/>
            <w:hideMark/>
          </w:tcPr>
          <w:p w14:paraId="333F55A9" w14:textId="00679864" w:rsidR="004F7EAC" w:rsidRPr="004F7EAC" w:rsidRDefault="004E781A" w:rsidP="004F7EAC">
            <w:pPr>
              <w:textAlignment w:val="baseline"/>
              <w:rPr>
                <w:rFonts w:ascii="Times New Roman" w:hAnsi="Times New Roman"/>
                <w:color w:val="000000"/>
              </w:rPr>
            </w:pPr>
            <w:r>
              <w:rPr>
                <w:rFonts w:ascii="Calibri" w:hAnsi="Calibri" w:cs="Calibri"/>
                <w:color w:val="000000"/>
              </w:rPr>
              <w:t xml:space="preserve">Date </w:t>
            </w:r>
            <w:r w:rsidR="004F7EAC" w:rsidRPr="004F7EAC">
              <w:rPr>
                <w:rFonts w:ascii="Calibri" w:hAnsi="Calibri" w:cs="Calibri"/>
                <w:color w:val="000000"/>
              </w:rPr>
              <w:t>    </w:t>
            </w:r>
          </w:p>
        </w:tc>
        <w:tc>
          <w:tcPr>
            <w:tcW w:w="4080" w:type="dxa"/>
            <w:tcBorders>
              <w:top w:val="single" w:sz="6" w:space="0" w:color="000000"/>
              <w:left w:val="single" w:sz="6" w:space="0" w:color="000000"/>
              <w:bottom w:val="single" w:sz="6" w:space="0" w:color="000000"/>
              <w:right w:val="single" w:sz="6" w:space="0" w:color="000000"/>
            </w:tcBorders>
            <w:shd w:val="clear" w:color="auto" w:fill="BFBFBF"/>
            <w:hideMark/>
          </w:tcPr>
          <w:p w14:paraId="1FC603D2" w14:textId="77777777" w:rsidR="004F7EAC" w:rsidRPr="004F7EAC" w:rsidRDefault="004F7EAC" w:rsidP="004F7EAC">
            <w:pPr>
              <w:textAlignment w:val="baseline"/>
              <w:rPr>
                <w:rFonts w:ascii="Times New Roman" w:hAnsi="Times New Roman"/>
                <w:color w:val="000000"/>
              </w:rPr>
            </w:pPr>
            <w:r w:rsidRPr="004F7EAC">
              <w:rPr>
                <w:rFonts w:ascii="Calibri" w:hAnsi="Calibri" w:cs="Calibri"/>
                <w:color w:val="000000"/>
              </w:rPr>
              <w:t>Signature     </w:t>
            </w:r>
          </w:p>
        </w:tc>
      </w:tr>
      <w:tr w:rsidR="004F7EAC" w:rsidRPr="004F7EAC" w14:paraId="536FBE80"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6B60872E"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712ED696"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2CEB2178"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468A07B4"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00EC2067"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7DA3B21B"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0BF4B9D6"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06BD8CD7"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385670BD"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672FCF29"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302B4331"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1CB9F541"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30D0C602"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54491384"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127E9229"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47DE583E"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25028798"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6D18A8E9"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6614D28D"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056B7F3A"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37EC2761"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79AF7A71"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5BF948D2"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7A8F7FBA"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07FC8CDF"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7EB4EE58"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7E28B408"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646A0F78"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6E240744"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7737AFEA"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2E6499B9"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7A87E376"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53E05073"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5F7B2E28"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13A6A155"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2C4A7A11"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4A2E1ECD"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66607EE7"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1EF15B5B"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1DB1D5CD"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4039A702"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7EC8C07A"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768D16D5"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r w:rsidR="004F7EAC" w:rsidRPr="004F7EAC" w14:paraId="161D2B35" w14:textId="77777777" w:rsidTr="004E781A">
        <w:trPr>
          <w:trHeight w:val="315"/>
        </w:trPr>
        <w:tc>
          <w:tcPr>
            <w:tcW w:w="3000" w:type="dxa"/>
            <w:tcBorders>
              <w:top w:val="single" w:sz="6" w:space="0" w:color="000000"/>
              <w:left w:val="single" w:sz="6" w:space="0" w:color="000000"/>
              <w:bottom w:val="single" w:sz="6" w:space="0" w:color="000000"/>
              <w:right w:val="single" w:sz="6" w:space="0" w:color="000000"/>
            </w:tcBorders>
            <w:hideMark/>
          </w:tcPr>
          <w:p w14:paraId="4A63ED04"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1905" w:type="dxa"/>
            <w:tcBorders>
              <w:top w:val="single" w:sz="6" w:space="0" w:color="000000"/>
              <w:left w:val="single" w:sz="6" w:space="0" w:color="000000"/>
              <w:bottom w:val="single" w:sz="6" w:space="0" w:color="000000"/>
              <w:right w:val="single" w:sz="6" w:space="0" w:color="000000"/>
            </w:tcBorders>
            <w:hideMark/>
          </w:tcPr>
          <w:p w14:paraId="7688A098"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c>
          <w:tcPr>
            <w:tcW w:w="4080" w:type="dxa"/>
            <w:tcBorders>
              <w:top w:val="single" w:sz="6" w:space="0" w:color="000000"/>
              <w:left w:val="single" w:sz="6" w:space="0" w:color="000000"/>
              <w:bottom w:val="single" w:sz="6" w:space="0" w:color="000000"/>
              <w:right w:val="single" w:sz="6" w:space="0" w:color="000000"/>
            </w:tcBorders>
            <w:hideMark/>
          </w:tcPr>
          <w:p w14:paraId="7285E7DE" w14:textId="77777777" w:rsidR="004F7EAC" w:rsidRPr="004F7EAC" w:rsidRDefault="004F7EAC" w:rsidP="004F7EAC">
            <w:pPr>
              <w:textAlignment w:val="baseline"/>
              <w:rPr>
                <w:rFonts w:ascii="Times New Roman" w:hAnsi="Times New Roman"/>
                <w:color w:val="000000"/>
              </w:rPr>
            </w:pPr>
            <w:r w:rsidRPr="004F7EAC">
              <w:rPr>
                <w:rFonts w:cs="Arial"/>
                <w:color w:val="000000"/>
                <w:sz w:val="56"/>
                <w:szCs w:val="56"/>
              </w:rPr>
              <w:t>  </w:t>
            </w:r>
            <w:r w:rsidRPr="004F7EAC">
              <w:rPr>
                <w:rFonts w:ascii="Calibri" w:hAnsi="Calibri" w:cs="Calibri"/>
                <w:color w:val="000000"/>
                <w:sz w:val="56"/>
                <w:szCs w:val="56"/>
              </w:rPr>
              <w:t>  </w:t>
            </w:r>
          </w:p>
        </w:tc>
      </w:tr>
    </w:tbl>
    <w:p w14:paraId="3CE1A19F" w14:textId="67B3063B" w:rsidR="00187DCE" w:rsidRPr="00187DCE" w:rsidRDefault="00187DCE" w:rsidP="005F1126">
      <w:pPr>
        <w:spacing w:after="15" w:line="300" w:lineRule="auto"/>
      </w:pPr>
    </w:p>
    <w:sectPr w:rsidR="00187DCE" w:rsidRPr="00187DCE" w:rsidSect="00CD27FD">
      <w:headerReference w:type="even" r:id="rId14"/>
      <w:headerReference w:type="default" r:id="rId15"/>
      <w:footerReference w:type="even" r:id="rId16"/>
      <w:footerReference w:type="default" r:id="rId17"/>
      <w:headerReference w:type="first" r:id="rId18"/>
      <w:footerReference w:type="first" r:id="rId19"/>
      <w:pgSz w:w="11906" w:h="16838"/>
      <w:pgMar w:top="1440" w:right="991" w:bottom="1276" w:left="85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7E155" w14:textId="77777777" w:rsidR="000447E0" w:rsidRPr="00C857F8" w:rsidRDefault="000447E0" w:rsidP="008D68AA">
      <w:r w:rsidRPr="00C857F8">
        <w:separator/>
      </w:r>
    </w:p>
  </w:endnote>
  <w:endnote w:type="continuationSeparator" w:id="0">
    <w:p w14:paraId="6560BF30" w14:textId="77777777" w:rsidR="000447E0" w:rsidRPr="00C857F8" w:rsidRDefault="000447E0" w:rsidP="008D68AA">
      <w:r w:rsidRPr="00C857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2CB8" w14:textId="77777777" w:rsidR="009E12AF" w:rsidRDefault="009E12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556508"/>
      <w:docPartObj>
        <w:docPartGallery w:val="Page Numbers (Bottom of Page)"/>
        <w:docPartUnique/>
      </w:docPartObj>
    </w:sdtPr>
    <w:sdtEndPr/>
    <w:sdtContent>
      <w:p w14:paraId="3CE1A1A6" w14:textId="36BDE780" w:rsidR="00B305AE" w:rsidRPr="00C857F8" w:rsidRDefault="00B305AE" w:rsidP="00656E00">
        <w:pPr>
          <w:pStyle w:val="Footer"/>
          <w:jc w:val="right"/>
          <w:rPr>
            <w:rFonts w:asciiTheme="minorHAnsi" w:hAnsiTheme="minorHAnsi" w:cstheme="minorHAnsi"/>
          </w:rPr>
        </w:pPr>
        <w:r w:rsidRPr="00C857F8">
          <w:rPr>
            <w:rFonts w:asciiTheme="minorHAnsi" w:hAnsiTheme="minorHAnsi" w:cstheme="minorHAnsi"/>
          </w:rPr>
          <w:t xml:space="preserve">Allergy Safety Policy </w:t>
        </w:r>
        <w:r w:rsidRPr="00C857F8">
          <w:rPr>
            <w:rFonts w:asciiTheme="minorHAnsi" w:hAnsiTheme="minorHAnsi" w:cstheme="minorHAnsi"/>
          </w:rPr>
          <w:tab/>
        </w:r>
        <w:r w:rsidRPr="00C857F8">
          <w:rPr>
            <w:rFonts w:asciiTheme="minorHAnsi" w:hAnsiTheme="minorHAnsi" w:cstheme="minorHAnsi"/>
          </w:rPr>
          <w:tab/>
          <w:t>Issued: July 2026</w:t>
        </w:r>
      </w:p>
      <w:p w14:paraId="3CE1A1A7" w14:textId="77777777" w:rsidR="00B305AE" w:rsidRPr="00C857F8" w:rsidRDefault="00B305AE" w:rsidP="00567B61">
        <w:pPr>
          <w:pStyle w:val="Footer"/>
          <w:jc w:val="center"/>
        </w:pPr>
        <w:r w:rsidRPr="00C857F8">
          <w:rPr>
            <w:rFonts w:asciiTheme="minorHAnsi" w:hAnsiTheme="minorHAnsi" w:cstheme="minorHAnsi"/>
          </w:rPr>
          <w:fldChar w:fldCharType="begin"/>
        </w:r>
        <w:r w:rsidRPr="00C857F8">
          <w:rPr>
            <w:rFonts w:asciiTheme="minorHAnsi" w:hAnsiTheme="minorHAnsi" w:cstheme="minorHAnsi"/>
          </w:rPr>
          <w:instrText xml:space="preserve"> PAGE   \* MERGEFORMAT </w:instrText>
        </w:r>
        <w:r w:rsidRPr="00C857F8">
          <w:rPr>
            <w:rFonts w:asciiTheme="minorHAnsi" w:hAnsiTheme="minorHAnsi" w:cstheme="minorHAnsi"/>
          </w:rPr>
          <w:fldChar w:fldCharType="separate"/>
        </w:r>
        <w:r w:rsidRPr="00C857F8">
          <w:rPr>
            <w:rFonts w:asciiTheme="minorHAnsi" w:hAnsiTheme="minorHAnsi" w:cstheme="minorHAnsi"/>
          </w:rPr>
          <w:t>3</w:t>
        </w:r>
        <w:r w:rsidRPr="00C857F8">
          <w:rPr>
            <w:rFonts w:asciiTheme="minorHAnsi" w:hAnsiTheme="minorHAnsi" w:cs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F42B" w14:textId="1905F9DA" w:rsidR="00B305AE" w:rsidRPr="00C857F8" w:rsidRDefault="00B305AE">
    <w:pPr>
      <w:pStyle w:val="Footer"/>
      <w:jc w:val="center"/>
    </w:pPr>
    <w:r w:rsidRPr="00C857F8">
      <w:t xml:space="preserve">Allergy Safety Policy </w:t>
    </w:r>
    <w:r w:rsidRPr="00C857F8">
      <w:tab/>
    </w:r>
    <w:sdt>
      <w:sdtPr>
        <w:id w:val="342135164"/>
        <w:docPartObj>
          <w:docPartGallery w:val="Page Numbers (Bottom of Page)"/>
          <w:docPartUnique/>
        </w:docPartObj>
      </w:sdtPr>
      <w:sdtEndPr/>
      <w:sdtContent>
        <w:r w:rsidRPr="00C857F8">
          <w:fldChar w:fldCharType="begin"/>
        </w:r>
        <w:r w:rsidRPr="00C857F8">
          <w:instrText xml:space="preserve"> PAGE   \* MERGEFORMAT </w:instrText>
        </w:r>
        <w:r w:rsidRPr="00C857F8">
          <w:fldChar w:fldCharType="separate"/>
        </w:r>
        <w:r w:rsidRPr="00C857F8">
          <w:t>2</w:t>
        </w:r>
        <w:r w:rsidRPr="00C857F8">
          <w:fldChar w:fldCharType="end"/>
        </w:r>
        <w:r w:rsidRPr="00C857F8">
          <w:tab/>
          <w:t>July 2026</w:t>
        </w:r>
      </w:sdtContent>
    </w:sdt>
  </w:p>
  <w:p w14:paraId="7FDE7C1D" w14:textId="77777777" w:rsidR="00B305AE" w:rsidRPr="00C857F8" w:rsidRDefault="00B305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054BF" w14:textId="77777777" w:rsidR="000447E0" w:rsidRPr="00C857F8" w:rsidRDefault="000447E0" w:rsidP="008D68AA">
      <w:r w:rsidRPr="00C857F8">
        <w:separator/>
      </w:r>
    </w:p>
  </w:footnote>
  <w:footnote w:type="continuationSeparator" w:id="0">
    <w:p w14:paraId="404CE811" w14:textId="77777777" w:rsidR="000447E0" w:rsidRPr="00C857F8" w:rsidRDefault="000447E0" w:rsidP="008D68AA">
      <w:r w:rsidRPr="00C857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F4E3" w14:textId="77777777" w:rsidR="009E12AF" w:rsidRDefault="009E12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CBB7" w14:textId="0AD17279" w:rsidR="009E12AF" w:rsidRDefault="009E12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129267"/>
      <w:docPartObj>
        <w:docPartGallery w:val="Watermarks"/>
        <w:docPartUnique/>
      </w:docPartObj>
    </w:sdtPr>
    <w:sdtContent>
      <w:p w14:paraId="1BE0C5E0" w14:textId="7F3D6981" w:rsidR="009E12AF" w:rsidRDefault="00BB014D">
        <w:pPr>
          <w:pStyle w:val="Header"/>
        </w:pPr>
        <w:r>
          <w:pict w14:anchorId="202148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855"/>
    <w:multiLevelType w:val="multilevel"/>
    <w:tmpl w:val="976C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761A9"/>
    <w:multiLevelType w:val="multilevel"/>
    <w:tmpl w:val="AB9E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215B71"/>
    <w:multiLevelType w:val="multilevel"/>
    <w:tmpl w:val="910C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F73FC6"/>
    <w:multiLevelType w:val="multilevel"/>
    <w:tmpl w:val="BD50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3765AC"/>
    <w:multiLevelType w:val="multilevel"/>
    <w:tmpl w:val="8ED29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990EBF"/>
    <w:multiLevelType w:val="multilevel"/>
    <w:tmpl w:val="D4CC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477CED"/>
    <w:multiLevelType w:val="multilevel"/>
    <w:tmpl w:val="EA7AD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561CF6"/>
    <w:multiLevelType w:val="multilevel"/>
    <w:tmpl w:val="4A2831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09780F"/>
    <w:multiLevelType w:val="multilevel"/>
    <w:tmpl w:val="56F8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E0C2190"/>
    <w:multiLevelType w:val="multilevel"/>
    <w:tmpl w:val="8C8AF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EC428D2"/>
    <w:multiLevelType w:val="hybridMultilevel"/>
    <w:tmpl w:val="73586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0F35D12"/>
    <w:multiLevelType w:val="multilevel"/>
    <w:tmpl w:val="66A2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F54397"/>
    <w:multiLevelType w:val="multilevel"/>
    <w:tmpl w:val="527C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2BC75E9"/>
    <w:multiLevelType w:val="multilevel"/>
    <w:tmpl w:val="6316D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D76F37"/>
    <w:multiLevelType w:val="multilevel"/>
    <w:tmpl w:val="D850F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7D1CAC"/>
    <w:multiLevelType w:val="multilevel"/>
    <w:tmpl w:val="3A2A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0D2837"/>
    <w:multiLevelType w:val="multilevel"/>
    <w:tmpl w:val="F7D2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C0531B"/>
    <w:multiLevelType w:val="multilevel"/>
    <w:tmpl w:val="CE4C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BF49AA"/>
    <w:multiLevelType w:val="multilevel"/>
    <w:tmpl w:val="A7A26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115496"/>
    <w:multiLevelType w:val="multilevel"/>
    <w:tmpl w:val="A740D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5C06E6"/>
    <w:multiLevelType w:val="multilevel"/>
    <w:tmpl w:val="A428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8463B85"/>
    <w:multiLevelType w:val="multilevel"/>
    <w:tmpl w:val="4DC4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8CD0979"/>
    <w:multiLevelType w:val="multilevel"/>
    <w:tmpl w:val="5478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A843D46"/>
    <w:multiLevelType w:val="multilevel"/>
    <w:tmpl w:val="ACBC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DF41F4E"/>
    <w:multiLevelType w:val="multilevel"/>
    <w:tmpl w:val="36F6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C72054"/>
    <w:multiLevelType w:val="multilevel"/>
    <w:tmpl w:val="D74E7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5873E89"/>
    <w:multiLevelType w:val="multilevel"/>
    <w:tmpl w:val="8D1E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638317F"/>
    <w:multiLevelType w:val="multilevel"/>
    <w:tmpl w:val="25BA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6E953E0"/>
    <w:multiLevelType w:val="multilevel"/>
    <w:tmpl w:val="F41E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73111B9"/>
    <w:multiLevelType w:val="multilevel"/>
    <w:tmpl w:val="4A18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85E3580"/>
    <w:multiLevelType w:val="multilevel"/>
    <w:tmpl w:val="77F4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9D2622C"/>
    <w:multiLevelType w:val="hybridMultilevel"/>
    <w:tmpl w:val="CDBAEAC6"/>
    <w:lvl w:ilvl="0" w:tplc="2C6812C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F1C44E6"/>
    <w:multiLevelType w:val="multilevel"/>
    <w:tmpl w:val="D092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F99074D"/>
    <w:multiLevelType w:val="multilevel"/>
    <w:tmpl w:val="A43A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FCB19CA"/>
    <w:multiLevelType w:val="multilevel"/>
    <w:tmpl w:val="1012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03903EC"/>
    <w:multiLevelType w:val="hybridMultilevel"/>
    <w:tmpl w:val="315E5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1993BD9"/>
    <w:multiLevelType w:val="multilevel"/>
    <w:tmpl w:val="4BB25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3D32B7C"/>
    <w:multiLevelType w:val="multilevel"/>
    <w:tmpl w:val="E34C9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4BB7147"/>
    <w:multiLevelType w:val="multilevel"/>
    <w:tmpl w:val="242E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6A85155"/>
    <w:multiLevelType w:val="multilevel"/>
    <w:tmpl w:val="BFA6D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7141DE6"/>
    <w:multiLevelType w:val="multilevel"/>
    <w:tmpl w:val="75DA9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716550E"/>
    <w:multiLevelType w:val="multilevel"/>
    <w:tmpl w:val="7AD0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3" w15:restartNumberingAfterBreak="0">
    <w:nsid w:val="49E64F0C"/>
    <w:multiLevelType w:val="multilevel"/>
    <w:tmpl w:val="6558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9FF0A2D"/>
    <w:multiLevelType w:val="multilevel"/>
    <w:tmpl w:val="4560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AFB54C3"/>
    <w:multiLevelType w:val="multilevel"/>
    <w:tmpl w:val="0896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BA37706"/>
    <w:multiLevelType w:val="multilevel"/>
    <w:tmpl w:val="E0E4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BE00FFB"/>
    <w:multiLevelType w:val="multilevel"/>
    <w:tmpl w:val="7A22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DD351DC"/>
    <w:multiLevelType w:val="multilevel"/>
    <w:tmpl w:val="C69E0F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FFC37F1"/>
    <w:multiLevelType w:val="multilevel"/>
    <w:tmpl w:val="B094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06F7602"/>
    <w:multiLevelType w:val="multilevel"/>
    <w:tmpl w:val="E3DE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2292D0F"/>
    <w:multiLevelType w:val="multilevel"/>
    <w:tmpl w:val="8AFA23D0"/>
    <w:lvl w:ilvl="0">
      <w:start w:val="1"/>
      <w:numFmt w:val="bullet"/>
      <w:lvlText w:val=""/>
      <w:lvlJc w:val="left"/>
      <w:pPr>
        <w:tabs>
          <w:tab w:val="num" w:pos="720"/>
        </w:tabs>
        <w:ind w:left="720" w:hanging="360"/>
      </w:pPr>
      <w:rPr>
        <w:rFonts w:ascii="Symbol" w:hAnsi="Symbol" w:hint="default"/>
        <w:sz w:val="20"/>
      </w:rPr>
    </w:lvl>
    <w:lvl w:ilvl="1">
      <w:start w:val="2"/>
      <w:numFmt w:val="decimal"/>
      <w:pStyle w:val="Heading2"/>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323377E"/>
    <w:multiLevelType w:val="multilevel"/>
    <w:tmpl w:val="1302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3DC689B"/>
    <w:multiLevelType w:val="multilevel"/>
    <w:tmpl w:val="7C76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5D4691D"/>
    <w:multiLevelType w:val="multilevel"/>
    <w:tmpl w:val="748E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65C43C5"/>
    <w:multiLevelType w:val="multilevel"/>
    <w:tmpl w:val="524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B78506D"/>
    <w:multiLevelType w:val="multilevel"/>
    <w:tmpl w:val="5F9A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C48789D"/>
    <w:multiLevelType w:val="multilevel"/>
    <w:tmpl w:val="DBE6A1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F93539D"/>
    <w:multiLevelType w:val="multilevel"/>
    <w:tmpl w:val="CFF8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0264AB2"/>
    <w:multiLevelType w:val="multilevel"/>
    <w:tmpl w:val="BD58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04E5E7A"/>
    <w:multiLevelType w:val="multilevel"/>
    <w:tmpl w:val="4E16F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13037D2"/>
    <w:multiLevelType w:val="multilevel"/>
    <w:tmpl w:val="56463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55D605B"/>
    <w:multiLevelType w:val="multilevel"/>
    <w:tmpl w:val="7A14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5F95C16"/>
    <w:multiLevelType w:val="multilevel"/>
    <w:tmpl w:val="E87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6552839"/>
    <w:multiLevelType w:val="multilevel"/>
    <w:tmpl w:val="7716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7557D6E"/>
    <w:multiLevelType w:val="multilevel"/>
    <w:tmpl w:val="8FEAA3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77F2F86"/>
    <w:multiLevelType w:val="multilevel"/>
    <w:tmpl w:val="DF7C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8A26910"/>
    <w:multiLevelType w:val="multilevel"/>
    <w:tmpl w:val="287A14E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9984210"/>
    <w:multiLevelType w:val="multilevel"/>
    <w:tmpl w:val="3CFE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9AB0289"/>
    <w:multiLevelType w:val="multilevel"/>
    <w:tmpl w:val="D4626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9B346DC"/>
    <w:multiLevelType w:val="multilevel"/>
    <w:tmpl w:val="76A2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A994193"/>
    <w:multiLevelType w:val="multilevel"/>
    <w:tmpl w:val="D8AC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B352A54"/>
    <w:multiLevelType w:val="multilevel"/>
    <w:tmpl w:val="196C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BDD3E7D"/>
    <w:multiLevelType w:val="multilevel"/>
    <w:tmpl w:val="E05E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D7F7387"/>
    <w:multiLevelType w:val="multilevel"/>
    <w:tmpl w:val="AE56BE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0815A5C"/>
    <w:multiLevelType w:val="multilevel"/>
    <w:tmpl w:val="761C8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0C576E6"/>
    <w:multiLevelType w:val="multilevel"/>
    <w:tmpl w:val="39222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139653D"/>
    <w:multiLevelType w:val="multilevel"/>
    <w:tmpl w:val="213C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13A010D"/>
    <w:multiLevelType w:val="multilevel"/>
    <w:tmpl w:val="00E2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3112D6F"/>
    <w:multiLevelType w:val="multilevel"/>
    <w:tmpl w:val="93FCC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3431A05"/>
    <w:multiLevelType w:val="multilevel"/>
    <w:tmpl w:val="D77C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3747463"/>
    <w:multiLevelType w:val="multilevel"/>
    <w:tmpl w:val="9ECA3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3C06DFB"/>
    <w:multiLevelType w:val="multilevel"/>
    <w:tmpl w:val="27CAC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48A170D"/>
    <w:multiLevelType w:val="multilevel"/>
    <w:tmpl w:val="B224A8B0"/>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4AD570D"/>
    <w:multiLevelType w:val="multilevel"/>
    <w:tmpl w:val="A112C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7DD2602"/>
    <w:multiLevelType w:val="multilevel"/>
    <w:tmpl w:val="B16C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9866A3A"/>
    <w:multiLevelType w:val="multilevel"/>
    <w:tmpl w:val="F5F8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A985C64"/>
    <w:multiLevelType w:val="multilevel"/>
    <w:tmpl w:val="74A4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ADB0493"/>
    <w:multiLevelType w:val="multilevel"/>
    <w:tmpl w:val="45A05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BA12642"/>
    <w:multiLevelType w:val="multilevel"/>
    <w:tmpl w:val="B7A25C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D446F22"/>
    <w:multiLevelType w:val="multilevel"/>
    <w:tmpl w:val="5D62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E3166B2"/>
    <w:multiLevelType w:val="multilevel"/>
    <w:tmpl w:val="FB68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F066DF6"/>
    <w:multiLevelType w:val="multilevel"/>
    <w:tmpl w:val="A68A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F391002"/>
    <w:multiLevelType w:val="multilevel"/>
    <w:tmpl w:val="BC94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F56599B"/>
    <w:multiLevelType w:val="multilevel"/>
    <w:tmpl w:val="A75AC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F7915FC"/>
    <w:multiLevelType w:val="multilevel"/>
    <w:tmpl w:val="338A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F7C05F5"/>
    <w:multiLevelType w:val="multilevel"/>
    <w:tmpl w:val="AE4A011C"/>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7802487">
    <w:abstractNumId w:val="42"/>
  </w:num>
  <w:num w:numId="2" w16cid:durableId="791947654">
    <w:abstractNumId w:val="6"/>
  </w:num>
  <w:num w:numId="3" w16cid:durableId="1285424120">
    <w:abstractNumId w:val="9"/>
  </w:num>
  <w:num w:numId="4" w16cid:durableId="1857499343">
    <w:abstractNumId w:val="1"/>
  </w:num>
  <w:num w:numId="5" w16cid:durableId="1433622917">
    <w:abstractNumId w:val="86"/>
  </w:num>
  <w:num w:numId="6" w16cid:durableId="1714115593">
    <w:abstractNumId w:val="58"/>
  </w:num>
  <w:num w:numId="7" w16cid:durableId="332995042">
    <w:abstractNumId w:val="19"/>
  </w:num>
  <w:num w:numId="8" w16cid:durableId="1598977087">
    <w:abstractNumId w:val="44"/>
  </w:num>
  <w:num w:numId="9" w16cid:durableId="623845990">
    <w:abstractNumId w:val="21"/>
  </w:num>
  <w:num w:numId="10" w16cid:durableId="1065831568">
    <w:abstractNumId w:val="80"/>
  </w:num>
  <w:num w:numId="11" w16cid:durableId="20787175">
    <w:abstractNumId w:val="41"/>
  </w:num>
  <w:num w:numId="12" w16cid:durableId="210965581">
    <w:abstractNumId w:val="93"/>
  </w:num>
  <w:num w:numId="13" w16cid:durableId="1209491469">
    <w:abstractNumId w:val="90"/>
  </w:num>
  <w:num w:numId="14" w16cid:durableId="475145771">
    <w:abstractNumId w:val="5"/>
  </w:num>
  <w:num w:numId="15" w16cid:durableId="246231884">
    <w:abstractNumId w:val="70"/>
  </w:num>
  <w:num w:numId="16" w16cid:durableId="1123890099">
    <w:abstractNumId w:val="24"/>
  </w:num>
  <w:num w:numId="17" w16cid:durableId="1836068322">
    <w:abstractNumId w:val="51"/>
  </w:num>
  <w:num w:numId="18" w16cid:durableId="1988896369">
    <w:abstractNumId w:val="13"/>
  </w:num>
  <w:num w:numId="19" w16cid:durableId="135492812">
    <w:abstractNumId w:val="92"/>
  </w:num>
  <w:num w:numId="20" w16cid:durableId="350689579">
    <w:abstractNumId w:val="69"/>
  </w:num>
  <w:num w:numId="21" w16cid:durableId="1201552972">
    <w:abstractNumId w:val="28"/>
  </w:num>
  <w:num w:numId="22" w16cid:durableId="556815473">
    <w:abstractNumId w:val="14"/>
  </w:num>
  <w:num w:numId="23" w16cid:durableId="731654539">
    <w:abstractNumId w:val="32"/>
  </w:num>
  <w:num w:numId="24" w16cid:durableId="1997033971">
    <w:abstractNumId w:val="79"/>
  </w:num>
  <w:num w:numId="25" w16cid:durableId="809173572">
    <w:abstractNumId w:val="88"/>
  </w:num>
  <w:num w:numId="26" w16cid:durableId="572665069">
    <w:abstractNumId w:val="20"/>
  </w:num>
  <w:num w:numId="27" w16cid:durableId="329528108">
    <w:abstractNumId w:val="2"/>
  </w:num>
  <w:num w:numId="28" w16cid:durableId="27603632">
    <w:abstractNumId w:val="27"/>
  </w:num>
  <w:num w:numId="29" w16cid:durableId="1016737894">
    <w:abstractNumId w:val="3"/>
  </w:num>
  <w:num w:numId="30" w16cid:durableId="1740130577">
    <w:abstractNumId w:val="73"/>
  </w:num>
  <w:num w:numId="31" w16cid:durableId="1841968923">
    <w:abstractNumId w:val="62"/>
  </w:num>
  <w:num w:numId="32" w16cid:durableId="21516738">
    <w:abstractNumId w:val="68"/>
  </w:num>
  <w:num w:numId="33" w16cid:durableId="1665552471">
    <w:abstractNumId w:val="12"/>
  </w:num>
  <w:num w:numId="34" w16cid:durableId="830296458">
    <w:abstractNumId w:val="26"/>
  </w:num>
  <w:num w:numId="35" w16cid:durableId="1546679950">
    <w:abstractNumId w:val="77"/>
  </w:num>
  <w:num w:numId="36" w16cid:durableId="888538880">
    <w:abstractNumId w:val="76"/>
  </w:num>
  <w:num w:numId="37" w16cid:durableId="919369622">
    <w:abstractNumId w:val="96"/>
  </w:num>
  <w:num w:numId="38" w16cid:durableId="1546218108">
    <w:abstractNumId w:val="67"/>
  </w:num>
  <w:num w:numId="39" w16cid:durableId="2137945007">
    <w:abstractNumId w:val="83"/>
  </w:num>
  <w:num w:numId="40" w16cid:durableId="1933395690">
    <w:abstractNumId w:val="91"/>
  </w:num>
  <w:num w:numId="41" w16cid:durableId="1568107478">
    <w:abstractNumId w:val="15"/>
  </w:num>
  <w:num w:numId="42" w16cid:durableId="1796367553">
    <w:abstractNumId w:val="60"/>
  </w:num>
  <w:num w:numId="43" w16cid:durableId="1888905548">
    <w:abstractNumId w:val="29"/>
  </w:num>
  <w:num w:numId="44" w16cid:durableId="2054688584">
    <w:abstractNumId w:val="4"/>
  </w:num>
  <w:num w:numId="45" w16cid:durableId="1256553989">
    <w:abstractNumId w:val="78"/>
  </w:num>
  <w:num w:numId="46" w16cid:durableId="1857229016">
    <w:abstractNumId w:val="33"/>
  </w:num>
  <w:num w:numId="47" w16cid:durableId="3477501">
    <w:abstractNumId w:val="81"/>
  </w:num>
  <w:num w:numId="48" w16cid:durableId="697202619">
    <w:abstractNumId w:val="49"/>
  </w:num>
  <w:num w:numId="49" w16cid:durableId="788672266">
    <w:abstractNumId w:val="47"/>
  </w:num>
  <w:num w:numId="50" w16cid:durableId="446853190">
    <w:abstractNumId w:val="38"/>
  </w:num>
  <w:num w:numId="51" w16cid:durableId="719941605">
    <w:abstractNumId w:val="30"/>
  </w:num>
  <w:num w:numId="52" w16cid:durableId="867186166">
    <w:abstractNumId w:val="45"/>
  </w:num>
  <w:num w:numId="53" w16cid:durableId="1873153929">
    <w:abstractNumId w:val="54"/>
  </w:num>
  <w:num w:numId="54" w16cid:durableId="1707369154">
    <w:abstractNumId w:val="82"/>
  </w:num>
  <w:num w:numId="55" w16cid:durableId="1443456348">
    <w:abstractNumId w:val="71"/>
  </w:num>
  <w:num w:numId="56" w16cid:durableId="2109736198">
    <w:abstractNumId w:val="75"/>
  </w:num>
  <w:num w:numId="57" w16cid:durableId="367032082">
    <w:abstractNumId w:val="25"/>
  </w:num>
  <w:num w:numId="58" w16cid:durableId="1468939412">
    <w:abstractNumId w:val="87"/>
  </w:num>
  <w:num w:numId="59" w16cid:durableId="1827280031">
    <w:abstractNumId w:val="43"/>
  </w:num>
  <w:num w:numId="60" w16cid:durableId="1475415498">
    <w:abstractNumId w:val="55"/>
  </w:num>
  <w:num w:numId="61" w16cid:durableId="694311661">
    <w:abstractNumId w:val="94"/>
  </w:num>
  <w:num w:numId="62" w16cid:durableId="761800479">
    <w:abstractNumId w:val="85"/>
  </w:num>
  <w:num w:numId="63" w16cid:durableId="1666204230">
    <w:abstractNumId w:val="16"/>
  </w:num>
  <w:num w:numId="64" w16cid:durableId="1722249288">
    <w:abstractNumId w:val="17"/>
  </w:num>
  <w:num w:numId="65" w16cid:durableId="2103064913">
    <w:abstractNumId w:val="40"/>
  </w:num>
  <w:num w:numId="66" w16cid:durableId="1074813747">
    <w:abstractNumId w:val="36"/>
  </w:num>
  <w:num w:numId="67" w16cid:durableId="265384508">
    <w:abstractNumId w:val="52"/>
  </w:num>
  <w:num w:numId="68" w16cid:durableId="1981958043">
    <w:abstractNumId w:val="39"/>
  </w:num>
  <w:num w:numId="69" w16cid:durableId="404189551">
    <w:abstractNumId w:val="56"/>
  </w:num>
  <w:num w:numId="70" w16cid:durableId="1863012939">
    <w:abstractNumId w:val="50"/>
  </w:num>
  <w:num w:numId="71" w16cid:durableId="1105341249">
    <w:abstractNumId w:val="61"/>
  </w:num>
  <w:num w:numId="72" w16cid:durableId="885945923">
    <w:abstractNumId w:val="57"/>
  </w:num>
  <w:num w:numId="73" w16cid:durableId="864639457">
    <w:abstractNumId w:val="89"/>
  </w:num>
  <w:num w:numId="74" w16cid:durableId="1707370647">
    <w:abstractNumId w:val="74"/>
  </w:num>
  <w:num w:numId="75" w16cid:durableId="7102814">
    <w:abstractNumId w:val="65"/>
  </w:num>
  <w:num w:numId="76" w16cid:durableId="1954166339">
    <w:abstractNumId w:val="64"/>
  </w:num>
  <w:num w:numId="77" w16cid:durableId="1797749156">
    <w:abstractNumId w:val="23"/>
  </w:num>
  <w:num w:numId="78" w16cid:durableId="1756245958">
    <w:abstractNumId w:val="95"/>
  </w:num>
  <w:num w:numId="79" w16cid:durableId="974289320">
    <w:abstractNumId w:val="59"/>
  </w:num>
  <w:num w:numId="80" w16cid:durableId="232012189">
    <w:abstractNumId w:val="66"/>
  </w:num>
  <w:num w:numId="81" w16cid:durableId="826702393">
    <w:abstractNumId w:val="46"/>
  </w:num>
  <w:num w:numId="82" w16cid:durableId="607663533">
    <w:abstractNumId w:val="53"/>
  </w:num>
  <w:num w:numId="83" w16cid:durableId="1147822010">
    <w:abstractNumId w:val="22"/>
  </w:num>
  <w:num w:numId="84" w16cid:durableId="1213468282">
    <w:abstractNumId w:val="37"/>
  </w:num>
  <w:num w:numId="85" w16cid:durableId="263460720">
    <w:abstractNumId w:val="18"/>
  </w:num>
  <w:num w:numId="86" w16cid:durableId="9913689">
    <w:abstractNumId w:val="72"/>
  </w:num>
  <w:num w:numId="87" w16cid:durableId="1731727520">
    <w:abstractNumId w:val="84"/>
  </w:num>
  <w:num w:numId="88" w16cid:durableId="1083142674">
    <w:abstractNumId w:val="8"/>
  </w:num>
  <w:num w:numId="89" w16cid:durableId="1953317935">
    <w:abstractNumId w:val="34"/>
  </w:num>
  <w:num w:numId="90" w16cid:durableId="1186988136">
    <w:abstractNumId w:val="11"/>
  </w:num>
  <w:num w:numId="91" w16cid:durableId="753012819">
    <w:abstractNumId w:val="63"/>
  </w:num>
  <w:num w:numId="92" w16cid:durableId="1265726186">
    <w:abstractNumId w:val="0"/>
  </w:num>
  <w:num w:numId="93" w16cid:durableId="669412892">
    <w:abstractNumId w:val="7"/>
  </w:num>
  <w:num w:numId="94" w16cid:durableId="1554385132">
    <w:abstractNumId w:val="48"/>
  </w:num>
  <w:num w:numId="95" w16cid:durableId="16465358">
    <w:abstractNumId w:val="31"/>
  </w:num>
  <w:num w:numId="96" w16cid:durableId="1154494278">
    <w:abstractNumId w:val="10"/>
  </w:num>
  <w:num w:numId="97" w16cid:durableId="629436117">
    <w:abstractNumId w:val="31"/>
    <w:lvlOverride w:ilvl="0">
      <w:startOverride w:val="1"/>
    </w:lvlOverride>
  </w:num>
  <w:num w:numId="98" w16cid:durableId="2030838317">
    <w:abstractNumId w:val="51"/>
    <w:lvlOverride w:ilvl="0">
      <w:startOverride w:val="1"/>
    </w:lvlOverride>
    <w:lvlOverride w:ilvl="1">
      <w:startOverride w:val="1"/>
    </w:lvlOverride>
  </w:num>
  <w:num w:numId="99" w16cid:durableId="482696286">
    <w:abstractNumId w:val="51"/>
    <w:lvlOverride w:ilvl="0">
      <w:startOverride w:val="1"/>
    </w:lvlOverride>
    <w:lvlOverride w:ilvl="1">
      <w:startOverride w:val="1"/>
    </w:lvlOverride>
  </w:num>
  <w:num w:numId="100" w16cid:durableId="1516579181">
    <w:abstractNumId w:val="35"/>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8AA"/>
    <w:rsid w:val="00003FFE"/>
    <w:rsid w:val="00006E17"/>
    <w:rsid w:val="00007CC4"/>
    <w:rsid w:val="00011545"/>
    <w:rsid w:val="000118C4"/>
    <w:rsid w:val="00013DBC"/>
    <w:rsid w:val="00014FD3"/>
    <w:rsid w:val="00020B4B"/>
    <w:rsid w:val="00021615"/>
    <w:rsid w:val="00043054"/>
    <w:rsid w:val="000447E0"/>
    <w:rsid w:val="00046FFB"/>
    <w:rsid w:val="00071114"/>
    <w:rsid w:val="00081514"/>
    <w:rsid w:val="00085944"/>
    <w:rsid w:val="000929C7"/>
    <w:rsid w:val="00094BA7"/>
    <w:rsid w:val="000A6647"/>
    <w:rsid w:val="000C0FC0"/>
    <w:rsid w:val="000C1CCF"/>
    <w:rsid w:val="000C26FF"/>
    <w:rsid w:val="000D2E3B"/>
    <w:rsid w:val="000D3E8B"/>
    <w:rsid w:val="000D4827"/>
    <w:rsid w:val="000D73D6"/>
    <w:rsid w:val="000F6478"/>
    <w:rsid w:val="00100A5A"/>
    <w:rsid w:val="00103AAD"/>
    <w:rsid w:val="0010603B"/>
    <w:rsid w:val="00111B05"/>
    <w:rsid w:val="001250EA"/>
    <w:rsid w:val="00142068"/>
    <w:rsid w:val="00147DF5"/>
    <w:rsid w:val="00165344"/>
    <w:rsid w:val="00165F88"/>
    <w:rsid w:val="001733EB"/>
    <w:rsid w:val="00173EC6"/>
    <w:rsid w:val="001815C0"/>
    <w:rsid w:val="001847B8"/>
    <w:rsid w:val="00187DCE"/>
    <w:rsid w:val="00191989"/>
    <w:rsid w:val="001B37AC"/>
    <w:rsid w:val="001D19A9"/>
    <w:rsid w:val="001D524E"/>
    <w:rsid w:val="001E2660"/>
    <w:rsid w:val="001F30A6"/>
    <w:rsid w:val="00204BA2"/>
    <w:rsid w:val="00207EB9"/>
    <w:rsid w:val="0022698C"/>
    <w:rsid w:val="002360C3"/>
    <w:rsid w:val="00257A5C"/>
    <w:rsid w:val="002631E6"/>
    <w:rsid w:val="00265BF7"/>
    <w:rsid w:val="00265C2F"/>
    <w:rsid w:val="002804B9"/>
    <w:rsid w:val="0028777E"/>
    <w:rsid w:val="00291659"/>
    <w:rsid w:val="0029710B"/>
    <w:rsid w:val="002A50E4"/>
    <w:rsid w:val="002A5708"/>
    <w:rsid w:val="002C0327"/>
    <w:rsid w:val="002C2A05"/>
    <w:rsid w:val="002C30C6"/>
    <w:rsid w:val="002D177C"/>
    <w:rsid w:val="002D1F97"/>
    <w:rsid w:val="002D2E18"/>
    <w:rsid w:val="002E556B"/>
    <w:rsid w:val="002E70BC"/>
    <w:rsid w:val="00305177"/>
    <w:rsid w:val="0030575F"/>
    <w:rsid w:val="0030790E"/>
    <w:rsid w:val="00317C1C"/>
    <w:rsid w:val="00323F0A"/>
    <w:rsid w:val="00336064"/>
    <w:rsid w:val="003415EC"/>
    <w:rsid w:val="0034324B"/>
    <w:rsid w:val="00353520"/>
    <w:rsid w:val="00356B3A"/>
    <w:rsid w:val="003572A9"/>
    <w:rsid w:val="00367D52"/>
    <w:rsid w:val="00375C9A"/>
    <w:rsid w:val="003767AF"/>
    <w:rsid w:val="0038796B"/>
    <w:rsid w:val="0039197D"/>
    <w:rsid w:val="003A1C16"/>
    <w:rsid w:val="003A1C2E"/>
    <w:rsid w:val="003A6CD3"/>
    <w:rsid w:val="003B0B46"/>
    <w:rsid w:val="003B74C0"/>
    <w:rsid w:val="003C51D6"/>
    <w:rsid w:val="003C7A84"/>
    <w:rsid w:val="003D3CB9"/>
    <w:rsid w:val="003D3E28"/>
    <w:rsid w:val="003E7336"/>
    <w:rsid w:val="003F2159"/>
    <w:rsid w:val="003F5920"/>
    <w:rsid w:val="003F7B53"/>
    <w:rsid w:val="004015F1"/>
    <w:rsid w:val="00402FA8"/>
    <w:rsid w:val="00405FD6"/>
    <w:rsid w:val="00417057"/>
    <w:rsid w:val="00420AE0"/>
    <w:rsid w:val="00427E6B"/>
    <w:rsid w:val="004306A4"/>
    <w:rsid w:val="00450CCA"/>
    <w:rsid w:val="00451F6D"/>
    <w:rsid w:val="004532EF"/>
    <w:rsid w:val="004564DC"/>
    <w:rsid w:val="00460033"/>
    <w:rsid w:val="0046064D"/>
    <w:rsid w:val="00460907"/>
    <w:rsid w:val="00465636"/>
    <w:rsid w:val="004664C1"/>
    <w:rsid w:val="00490BA4"/>
    <w:rsid w:val="00493FA4"/>
    <w:rsid w:val="004972F9"/>
    <w:rsid w:val="004A1A6B"/>
    <w:rsid w:val="004A39C8"/>
    <w:rsid w:val="004B48C1"/>
    <w:rsid w:val="004C4BE9"/>
    <w:rsid w:val="004D03B3"/>
    <w:rsid w:val="004D0CB4"/>
    <w:rsid w:val="004D0DC8"/>
    <w:rsid w:val="004D681F"/>
    <w:rsid w:val="004E26B4"/>
    <w:rsid w:val="004E6631"/>
    <w:rsid w:val="004E781A"/>
    <w:rsid w:val="004F1721"/>
    <w:rsid w:val="004F43DB"/>
    <w:rsid w:val="004F7EAC"/>
    <w:rsid w:val="005044F6"/>
    <w:rsid w:val="00514644"/>
    <w:rsid w:val="00530740"/>
    <w:rsid w:val="00530F0C"/>
    <w:rsid w:val="00533CEC"/>
    <w:rsid w:val="0054157D"/>
    <w:rsid w:val="00543474"/>
    <w:rsid w:val="005465A0"/>
    <w:rsid w:val="005522C0"/>
    <w:rsid w:val="00555985"/>
    <w:rsid w:val="0055703D"/>
    <w:rsid w:val="00567B61"/>
    <w:rsid w:val="005704C5"/>
    <w:rsid w:val="00570B68"/>
    <w:rsid w:val="00576FAB"/>
    <w:rsid w:val="00582B09"/>
    <w:rsid w:val="0058507C"/>
    <w:rsid w:val="00587542"/>
    <w:rsid w:val="005A5A9E"/>
    <w:rsid w:val="005B03F1"/>
    <w:rsid w:val="005D0D4F"/>
    <w:rsid w:val="005E39E0"/>
    <w:rsid w:val="005E4245"/>
    <w:rsid w:val="005E57EA"/>
    <w:rsid w:val="005F05CD"/>
    <w:rsid w:val="005F1126"/>
    <w:rsid w:val="005F6752"/>
    <w:rsid w:val="0060363B"/>
    <w:rsid w:val="00606A1F"/>
    <w:rsid w:val="006113E2"/>
    <w:rsid w:val="0061221B"/>
    <w:rsid w:val="00614AB9"/>
    <w:rsid w:val="00615920"/>
    <w:rsid w:val="006166D6"/>
    <w:rsid w:val="006234A7"/>
    <w:rsid w:val="0064627B"/>
    <w:rsid w:val="00646820"/>
    <w:rsid w:val="00650FE8"/>
    <w:rsid w:val="00651EA4"/>
    <w:rsid w:val="00656E00"/>
    <w:rsid w:val="006601A9"/>
    <w:rsid w:val="0066432E"/>
    <w:rsid w:val="0067252F"/>
    <w:rsid w:val="006768E2"/>
    <w:rsid w:val="006778BC"/>
    <w:rsid w:val="00683925"/>
    <w:rsid w:val="00687945"/>
    <w:rsid w:val="006932F5"/>
    <w:rsid w:val="00696707"/>
    <w:rsid w:val="006A5040"/>
    <w:rsid w:val="006A7126"/>
    <w:rsid w:val="006B45C7"/>
    <w:rsid w:val="006B4B05"/>
    <w:rsid w:val="006D6B81"/>
    <w:rsid w:val="006E061B"/>
    <w:rsid w:val="006F049D"/>
    <w:rsid w:val="006F6C0E"/>
    <w:rsid w:val="007034FE"/>
    <w:rsid w:val="00717E61"/>
    <w:rsid w:val="00720129"/>
    <w:rsid w:val="00720B93"/>
    <w:rsid w:val="007251DE"/>
    <w:rsid w:val="0073089A"/>
    <w:rsid w:val="00753AD1"/>
    <w:rsid w:val="00756118"/>
    <w:rsid w:val="007638A9"/>
    <w:rsid w:val="007648AB"/>
    <w:rsid w:val="00772A62"/>
    <w:rsid w:val="007804EE"/>
    <w:rsid w:val="00783D1E"/>
    <w:rsid w:val="00787A81"/>
    <w:rsid w:val="00792404"/>
    <w:rsid w:val="007A504A"/>
    <w:rsid w:val="007A6580"/>
    <w:rsid w:val="007B30F5"/>
    <w:rsid w:val="007B33C3"/>
    <w:rsid w:val="007B631E"/>
    <w:rsid w:val="007C37ED"/>
    <w:rsid w:val="007C3FF4"/>
    <w:rsid w:val="007D2E2D"/>
    <w:rsid w:val="007D6740"/>
    <w:rsid w:val="007E11DC"/>
    <w:rsid w:val="007E5D70"/>
    <w:rsid w:val="007E6F36"/>
    <w:rsid w:val="007E7801"/>
    <w:rsid w:val="007F6E3C"/>
    <w:rsid w:val="007F7549"/>
    <w:rsid w:val="00817843"/>
    <w:rsid w:val="00817C71"/>
    <w:rsid w:val="00827496"/>
    <w:rsid w:val="00832F64"/>
    <w:rsid w:val="008358BF"/>
    <w:rsid w:val="008538C3"/>
    <w:rsid w:val="00854C42"/>
    <w:rsid w:val="00856351"/>
    <w:rsid w:val="00861646"/>
    <w:rsid w:val="008635C3"/>
    <w:rsid w:val="0086700F"/>
    <w:rsid w:val="00896ACA"/>
    <w:rsid w:val="008C1BA6"/>
    <w:rsid w:val="008C2670"/>
    <w:rsid w:val="008C6E62"/>
    <w:rsid w:val="008D1CA0"/>
    <w:rsid w:val="008D265E"/>
    <w:rsid w:val="008D68AA"/>
    <w:rsid w:val="008E02BA"/>
    <w:rsid w:val="008E3CB7"/>
    <w:rsid w:val="008F0759"/>
    <w:rsid w:val="008F20DB"/>
    <w:rsid w:val="00904488"/>
    <w:rsid w:val="009056BE"/>
    <w:rsid w:val="00922C5A"/>
    <w:rsid w:val="0092476B"/>
    <w:rsid w:val="00977940"/>
    <w:rsid w:val="00977B88"/>
    <w:rsid w:val="00982B38"/>
    <w:rsid w:val="00985B32"/>
    <w:rsid w:val="00987796"/>
    <w:rsid w:val="00993F8A"/>
    <w:rsid w:val="009A1ECC"/>
    <w:rsid w:val="009A270F"/>
    <w:rsid w:val="009B6DB1"/>
    <w:rsid w:val="009C640F"/>
    <w:rsid w:val="009E12AF"/>
    <w:rsid w:val="00A008AB"/>
    <w:rsid w:val="00A0254F"/>
    <w:rsid w:val="00A21D89"/>
    <w:rsid w:val="00A31082"/>
    <w:rsid w:val="00A363F8"/>
    <w:rsid w:val="00A42DB3"/>
    <w:rsid w:val="00A51195"/>
    <w:rsid w:val="00A63B38"/>
    <w:rsid w:val="00A75FCC"/>
    <w:rsid w:val="00A8270A"/>
    <w:rsid w:val="00A91897"/>
    <w:rsid w:val="00A9307E"/>
    <w:rsid w:val="00A94A5C"/>
    <w:rsid w:val="00A94CC9"/>
    <w:rsid w:val="00AA12D5"/>
    <w:rsid w:val="00AA4C9A"/>
    <w:rsid w:val="00AB1855"/>
    <w:rsid w:val="00AB6D34"/>
    <w:rsid w:val="00AD5A13"/>
    <w:rsid w:val="00AD5AE6"/>
    <w:rsid w:val="00AD7A23"/>
    <w:rsid w:val="00AE4D53"/>
    <w:rsid w:val="00AE4E61"/>
    <w:rsid w:val="00AF1D7E"/>
    <w:rsid w:val="00AF2899"/>
    <w:rsid w:val="00AF67D0"/>
    <w:rsid w:val="00B03FAD"/>
    <w:rsid w:val="00B06778"/>
    <w:rsid w:val="00B20834"/>
    <w:rsid w:val="00B24136"/>
    <w:rsid w:val="00B26112"/>
    <w:rsid w:val="00B305AE"/>
    <w:rsid w:val="00B46BE0"/>
    <w:rsid w:val="00B46DBE"/>
    <w:rsid w:val="00B5663B"/>
    <w:rsid w:val="00B61EEB"/>
    <w:rsid w:val="00B72664"/>
    <w:rsid w:val="00B74D4D"/>
    <w:rsid w:val="00B87988"/>
    <w:rsid w:val="00BA3552"/>
    <w:rsid w:val="00BB014D"/>
    <w:rsid w:val="00BB166D"/>
    <w:rsid w:val="00BB5161"/>
    <w:rsid w:val="00BB729A"/>
    <w:rsid w:val="00BC565C"/>
    <w:rsid w:val="00BE0B77"/>
    <w:rsid w:val="00BF2239"/>
    <w:rsid w:val="00BF682B"/>
    <w:rsid w:val="00C212DA"/>
    <w:rsid w:val="00C22790"/>
    <w:rsid w:val="00C2397F"/>
    <w:rsid w:val="00C5080F"/>
    <w:rsid w:val="00C528C8"/>
    <w:rsid w:val="00C54D48"/>
    <w:rsid w:val="00C55A2A"/>
    <w:rsid w:val="00C606C3"/>
    <w:rsid w:val="00C66E77"/>
    <w:rsid w:val="00C72ACA"/>
    <w:rsid w:val="00C756A4"/>
    <w:rsid w:val="00C81C05"/>
    <w:rsid w:val="00C856CC"/>
    <w:rsid w:val="00C857F8"/>
    <w:rsid w:val="00C93BCB"/>
    <w:rsid w:val="00CB1CC1"/>
    <w:rsid w:val="00CB6A70"/>
    <w:rsid w:val="00CC12F8"/>
    <w:rsid w:val="00CC7453"/>
    <w:rsid w:val="00CD0AA9"/>
    <w:rsid w:val="00CD27FD"/>
    <w:rsid w:val="00D01552"/>
    <w:rsid w:val="00D02918"/>
    <w:rsid w:val="00D11023"/>
    <w:rsid w:val="00D11AC1"/>
    <w:rsid w:val="00D125C4"/>
    <w:rsid w:val="00D22D53"/>
    <w:rsid w:val="00D27383"/>
    <w:rsid w:val="00D31B11"/>
    <w:rsid w:val="00D374A8"/>
    <w:rsid w:val="00D4191C"/>
    <w:rsid w:val="00D43255"/>
    <w:rsid w:val="00D667F5"/>
    <w:rsid w:val="00D72FE3"/>
    <w:rsid w:val="00D76761"/>
    <w:rsid w:val="00D83C3C"/>
    <w:rsid w:val="00D8484B"/>
    <w:rsid w:val="00D93349"/>
    <w:rsid w:val="00D94974"/>
    <w:rsid w:val="00DA2535"/>
    <w:rsid w:val="00DB1E70"/>
    <w:rsid w:val="00DC2DB7"/>
    <w:rsid w:val="00DC3608"/>
    <w:rsid w:val="00DD24E8"/>
    <w:rsid w:val="00DD25DC"/>
    <w:rsid w:val="00DF55D9"/>
    <w:rsid w:val="00E00107"/>
    <w:rsid w:val="00E02E6A"/>
    <w:rsid w:val="00E0409C"/>
    <w:rsid w:val="00E138A5"/>
    <w:rsid w:val="00E1611C"/>
    <w:rsid w:val="00E21D6E"/>
    <w:rsid w:val="00E21F4E"/>
    <w:rsid w:val="00E22C3C"/>
    <w:rsid w:val="00E23A39"/>
    <w:rsid w:val="00E263C2"/>
    <w:rsid w:val="00E26CB3"/>
    <w:rsid w:val="00E41CA4"/>
    <w:rsid w:val="00E60F72"/>
    <w:rsid w:val="00E61BB2"/>
    <w:rsid w:val="00E661CD"/>
    <w:rsid w:val="00E76D16"/>
    <w:rsid w:val="00E846DD"/>
    <w:rsid w:val="00E85874"/>
    <w:rsid w:val="00E9665A"/>
    <w:rsid w:val="00EA7DFF"/>
    <w:rsid w:val="00EC3E32"/>
    <w:rsid w:val="00EC4113"/>
    <w:rsid w:val="00EC7E56"/>
    <w:rsid w:val="00ED69B2"/>
    <w:rsid w:val="00EE3091"/>
    <w:rsid w:val="00EE4141"/>
    <w:rsid w:val="00EF0D5F"/>
    <w:rsid w:val="00EF4BB6"/>
    <w:rsid w:val="00EF4C0C"/>
    <w:rsid w:val="00F02952"/>
    <w:rsid w:val="00F03BEA"/>
    <w:rsid w:val="00F06062"/>
    <w:rsid w:val="00F14A4A"/>
    <w:rsid w:val="00F2086C"/>
    <w:rsid w:val="00F210BF"/>
    <w:rsid w:val="00F409D1"/>
    <w:rsid w:val="00F4368D"/>
    <w:rsid w:val="00F56A35"/>
    <w:rsid w:val="00F61762"/>
    <w:rsid w:val="00F64154"/>
    <w:rsid w:val="00F87EF4"/>
    <w:rsid w:val="00F9091C"/>
    <w:rsid w:val="00F94A95"/>
    <w:rsid w:val="00F95538"/>
    <w:rsid w:val="00F97097"/>
    <w:rsid w:val="00F979BD"/>
    <w:rsid w:val="00FB3B6C"/>
    <w:rsid w:val="00FB555E"/>
    <w:rsid w:val="00FC209D"/>
    <w:rsid w:val="00FC5F92"/>
    <w:rsid w:val="00FD5F59"/>
    <w:rsid w:val="00FE5EA8"/>
    <w:rsid w:val="00FF4112"/>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9DE2"/>
  <w15:chartTrackingRefBased/>
  <w15:docId w15:val="{08F8223C-87C4-475A-BB88-216E4D708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C1C"/>
    <w:pPr>
      <w:spacing w:after="0" w:line="240" w:lineRule="auto"/>
    </w:pPr>
    <w:rPr>
      <w:rFonts w:ascii="Arial" w:eastAsia="Times New Roman" w:hAnsi="Arial" w:cs="Times New Roman"/>
      <w:sz w:val="24"/>
      <w:szCs w:val="24"/>
      <w:lang w:eastAsia="en-GB"/>
    </w:rPr>
  </w:style>
  <w:style w:type="paragraph" w:styleId="Heading1">
    <w:name w:val="heading 1"/>
    <w:basedOn w:val="Heading2"/>
    <w:link w:val="Heading1Char"/>
    <w:uiPriority w:val="1"/>
    <w:qFormat/>
    <w:rsid w:val="00E263C2"/>
    <w:pPr>
      <w:outlineLvl w:val="0"/>
    </w:pPr>
    <w:rPr>
      <w:bCs/>
      <w:sz w:val="40"/>
      <w:szCs w:val="72"/>
    </w:rPr>
  </w:style>
  <w:style w:type="paragraph" w:styleId="Heading2">
    <w:name w:val="heading 2"/>
    <w:basedOn w:val="Normal"/>
    <w:link w:val="Heading2Char"/>
    <w:autoRedefine/>
    <w:uiPriority w:val="9"/>
    <w:qFormat/>
    <w:rsid w:val="007F6E3C"/>
    <w:pPr>
      <w:widowControl w:val="0"/>
      <w:numPr>
        <w:ilvl w:val="1"/>
        <w:numId w:val="17"/>
      </w:numPr>
      <w:spacing w:after="15" w:line="300" w:lineRule="auto"/>
      <w:ind w:left="1418"/>
      <w:outlineLvl w:val="1"/>
    </w:pPr>
    <w:rPr>
      <w:rFonts w:asciiTheme="minorHAnsi" w:eastAsia="Calibri" w:hAnsiTheme="minorHAnsi" w:cstheme="minorHAnsi"/>
      <w:u w:val="single"/>
      <w:lang w:eastAsia="en-US"/>
    </w:rPr>
  </w:style>
  <w:style w:type="paragraph" w:styleId="Heading3">
    <w:name w:val="heading 3"/>
    <w:basedOn w:val="Normal"/>
    <w:next w:val="Normal"/>
    <w:link w:val="Heading3Char"/>
    <w:uiPriority w:val="9"/>
    <w:unhideWhenUsed/>
    <w:qFormat/>
    <w:rsid w:val="00E263C2"/>
    <w:pPr>
      <w:keepNext/>
      <w:keepLines/>
      <w:spacing w:before="4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7E7801"/>
    <w:pPr>
      <w:keepNext/>
      <w:keepLines/>
      <w:spacing w:before="40"/>
      <w:outlineLvl w:val="3"/>
    </w:pPr>
    <w:rPr>
      <w:rFonts w:eastAsiaTheme="majorEastAsia" w:cstheme="majorBidi"/>
      <w:b/>
      <w:iCs/>
      <w:color w:val="000000" w:themeColor="text1"/>
    </w:rPr>
  </w:style>
  <w:style w:type="paragraph" w:styleId="Heading8">
    <w:name w:val="heading 8"/>
    <w:basedOn w:val="Normal"/>
    <w:next w:val="Normal"/>
    <w:link w:val="Heading8Char"/>
    <w:uiPriority w:val="9"/>
    <w:semiHidden/>
    <w:unhideWhenUsed/>
    <w:qFormat/>
    <w:rsid w:val="00A75FC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8AA"/>
    <w:pPr>
      <w:tabs>
        <w:tab w:val="center" w:pos="4513"/>
        <w:tab w:val="right" w:pos="9026"/>
      </w:tabs>
    </w:pPr>
  </w:style>
  <w:style w:type="character" w:customStyle="1" w:styleId="HeaderChar">
    <w:name w:val="Header Char"/>
    <w:basedOn w:val="DefaultParagraphFont"/>
    <w:link w:val="Header"/>
    <w:uiPriority w:val="99"/>
    <w:rsid w:val="008D68AA"/>
  </w:style>
  <w:style w:type="paragraph" w:styleId="Footer">
    <w:name w:val="footer"/>
    <w:basedOn w:val="Normal"/>
    <w:link w:val="FooterChar"/>
    <w:uiPriority w:val="99"/>
    <w:unhideWhenUsed/>
    <w:rsid w:val="008D68AA"/>
    <w:pPr>
      <w:tabs>
        <w:tab w:val="center" w:pos="4513"/>
        <w:tab w:val="right" w:pos="9026"/>
      </w:tabs>
    </w:pPr>
  </w:style>
  <w:style w:type="character" w:customStyle="1" w:styleId="FooterChar">
    <w:name w:val="Footer Char"/>
    <w:basedOn w:val="DefaultParagraphFont"/>
    <w:link w:val="Footer"/>
    <w:uiPriority w:val="99"/>
    <w:rsid w:val="008D68AA"/>
  </w:style>
  <w:style w:type="table" w:styleId="TableGrid">
    <w:name w:val="Table Grid"/>
    <w:basedOn w:val="TableNormal"/>
    <w:rsid w:val="008D68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E263C2"/>
    <w:rPr>
      <w:rFonts w:ascii="Arial" w:eastAsia="Calibri" w:hAnsi="Arial" w:cs="Times New Roman"/>
      <w:b/>
      <w:sz w:val="40"/>
      <w:szCs w:val="72"/>
      <w:lang w:val="en-US"/>
    </w:rPr>
  </w:style>
  <w:style w:type="character" w:customStyle="1" w:styleId="Heading2Char">
    <w:name w:val="Heading 2 Char"/>
    <w:basedOn w:val="DefaultParagraphFont"/>
    <w:link w:val="Heading2"/>
    <w:uiPriority w:val="9"/>
    <w:rsid w:val="007F6E3C"/>
    <w:rPr>
      <w:rFonts w:eastAsia="Calibri" w:cstheme="minorHAnsi"/>
      <w:sz w:val="24"/>
      <w:szCs w:val="24"/>
      <w:u w:val="single"/>
    </w:rPr>
  </w:style>
  <w:style w:type="paragraph" w:styleId="NoSpacing">
    <w:name w:val="No Spacing"/>
    <w:uiPriority w:val="1"/>
    <w:qFormat/>
    <w:rsid w:val="008D68AA"/>
    <w:pPr>
      <w:spacing w:after="0" w:line="240" w:lineRule="auto"/>
    </w:pPr>
    <w:rPr>
      <w:rFonts w:ascii="Arial" w:eastAsia="Times New Roman" w:hAnsi="Arial" w:cs="Times New Roman"/>
      <w:sz w:val="24"/>
      <w:szCs w:val="24"/>
      <w:lang w:eastAsia="en-GB"/>
    </w:rPr>
  </w:style>
  <w:style w:type="paragraph" w:styleId="ListParagraph">
    <w:name w:val="List Paragraph"/>
    <w:aliases w:val="Dot pt,F5 List Paragraph,List Paragraph1,No Spacing1,List Paragraph Char Char Char,Indicator Text,Colorful List - Accent 11,Numbered Para 1,Bullet 1,Bullet Points,MAIN CONTENT,List Paragraph12,Bullet Style,List Paragraph2,Normal numbered"/>
    <w:basedOn w:val="Normal"/>
    <w:link w:val="ListParagraphChar"/>
    <w:uiPriority w:val="34"/>
    <w:qFormat/>
    <w:rsid w:val="0028777E"/>
    <w:pPr>
      <w:ind w:left="720"/>
      <w:contextualSpacing/>
    </w:pPr>
  </w:style>
  <w:style w:type="character" w:styleId="Hyperlink">
    <w:name w:val="Hyperlink"/>
    <w:basedOn w:val="DefaultParagraphFont"/>
    <w:uiPriority w:val="99"/>
    <w:unhideWhenUsed/>
    <w:rsid w:val="00D94974"/>
    <w:rPr>
      <w:color w:val="0563C1" w:themeColor="hyperlink"/>
      <w:u w:val="single"/>
    </w:rPr>
  </w:style>
  <w:style w:type="character" w:customStyle="1" w:styleId="Heading3Char">
    <w:name w:val="Heading 3 Char"/>
    <w:basedOn w:val="DefaultParagraphFont"/>
    <w:link w:val="Heading3"/>
    <w:uiPriority w:val="9"/>
    <w:rsid w:val="00E263C2"/>
    <w:rPr>
      <w:rFonts w:ascii="Arial" w:eastAsiaTheme="majorEastAsia" w:hAnsi="Arial" w:cstheme="majorBidi"/>
      <w:b/>
      <w:color w:val="000000" w:themeColor="text1"/>
      <w:sz w:val="24"/>
      <w:szCs w:val="24"/>
      <w:lang w:eastAsia="en-GB"/>
    </w:rPr>
  </w:style>
  <w:style w:type="paragraph" w:customStyle="1" w:styleId="DfESBullets">
    <w:name w:val="DfESBullets"/>
    <w:basedOn w:val="Normal"/>
    <w:rsid w:val="00514644"/>
    <w:pPr>
      <w:widowControl w:val="0"/>
      <w:numPr>
        <w:numId w:val="1"/>
      </w:numPr>
      <w:overflowPunct w:val="0"/>
      <w:autoSpaceDE w:val="0"/>
      <w:autoSpaceDN w:val="0"/>
      <w:adjustRightInd w:val="0"/>
      <w:spacing w:after="240"/>
      <w:textAlignment w:val="baseline"/>
    </w:pPr>
    <w:rPr>
      <w:szCs w:val="20"/>
      <w:lang w:eastAsia="en-US"/>
    </w:rPr>
  </w:style>
  <w:style w:type="character" w:customStyle="1" w:styleId="Heading4Char">
    <w:name w:val="Heading 4 Char"/>
    <w:basedOn w:val="DefaultParagraphFont"/>
    <w:link w:val="Heading4"/>
    <w:uiPriority w:val="9"/>
    <w:rsid w:val="007E7801"/>
    <w:rPr>
      <w:rFonts w:ascii="Arial" w:eastAsiaTheme="majorEastAsia" w:hAnsi="Arial" w:cstheme="majorBidi"/>
      <w:b/>
      <w:iCs/>
      <w:color w:val="000000" w:themeColor="text1"/>
      <w:sz w:val="24"/>
      <w:szCs w:val="24"/>
      <w:lang w:eastAsia="en-GB"/>
    </w:rPr>
  </w:style>
  <w:style w:type="paragraph" w:styleId="NormalWeb">
    <w:name w:val="Normal (Web)"/>
    <w:basedOn w:val="Normal"/>
    <w:uiPriority w:val="99"/>
    <w:semiHidden/>
    <w:unhideWhenUsed/>
    <w:rsid w:val="00A91897"/>
    <w:pPr>
      <w:spacing w:before="100" w:beforeAutospacing="1" w:after="100" w:afterAutospacing="1"/>
    </w:pPr>
    <w:rPr>
      <w:rFonts w:ascii="Times New Roman" w:hAnsi="Times New Roman"/>
    </w:rPr>
  </w:style>
  <w:style w:type="paragraph" w:styleId="TOCHeading">
    <w:name w:val="TOC Heading"/>
    <w:basedOn w:val="Heading1"/>
    <w:next w:val="Normal"/>
    <w:uiPriority w:val="39"/>
    <w:unhideWhenUsed/>
    <w:qFormat/>
    <w:rsid w:val="00977B88"/>
    <w:pPr>
      <w:keepNext/>
      <w:keepLines/>
      <w:widowControl/>
      <w:spacing w:before="240" w:line="259" w:lineRule="auto"/>
      <w:outlineLvl w:val="9"/>
    </w:pPr>
    <w:rPr>
      <w:rFonts w:asciiTheme="majorHAnsi" w:eastAsiaTheme="majorEastAsia" w:hAnsiTheme="majorHAnsi" w:cstheme="majorBidi"/>
      <w:b/>
      <w:bCs w:val="0"/>
      <w:color w:val="2E74B5" w:themeColor="accent1" w:themeShade="BF"/>
      <w:sz w:val="32"/>
      <w:szCs w:val="32"/>
    </w:rPr>
  </w:style>
  <w:style w:type="paragraph" w:styleId="TOC2">
    <w:name w:val="toc 2"/>
    <w:basedOn w:val="Normal"/>
    <w:next w:val="Normal"/>
    <w:autoRedefine/>
    <w:uiPriority w:val="39"/>
    <w:unhideWhenUsed/>
    <w:rsid w:val="00977B88"/>
    <w:pPr>
      <w:spacing w:after="100"/>
      <w:ind w:left="240"/>
    </w:pPr>
  </w:style>
  <w:style w:type="paragraph" w:styleId="TOC3">
    <w:name w:val="toc 3"/>
    <w:basedOn w:val="Normal"/>
    <w:next w:val="Normal"/>
    <w:autoRedefine/>
    <w:uiPriority w:val="39"/>
    <w:unhideWhenUsed/>
    <w:rsid w:val="00977B88"/>
    <w:pPr>
      <w:spacing w:after="100"/>
      <w:ind w:left="480"/>
    </w:pPr>
  </w:style>
  <w:style w:type="character" w:customStyle="1" w:styleId="Heading8Char">
    <w:name w:val="Heading 8 Char"/>
    <w:basedOn w:val="DefaultParagraphFont"/>
    <w:link w:val="Heading8"/>
    <w:uiPriority w:val="9"/>
    <w:semiHidden/>
    <w:rsid w:val="00A75FCC"/>
    <w:rPr>
      <w:rFonts w:asciiTheme="majorHAnsi" w:eastAsiaTheme="majorEastAsia" w:hAnsiTheme="majorHAnsi" w:cstheme="majorBidi"/>
      <w:color w:val="272727" w:themeColor="text1" w:themeTint="D8"/>
      <w:sz w:val="21"/>
      <w:szCs w:val="21"/>
      <w:lang w:eastAsia="en-GB"/>
    </w:rPr>
  </w:style>
  <w:style w:type="paragraph" w:styleId="TOC1">
    <w:name w:val="toc 1"/>
    <w:basedOn w:val="Normal"/>
    <w:next w:val="Normal"/>
    <w:autoRedefine/>
    <w:uiPriority w:val="39"/>
    <w:unhideWhenUsed/>
    <w:rsid w:val="00E263C2"/>
    <w:pPr>
      <w:spacing w:after="100"/>
    </w:pPr>
  </w:style>
  <w:style w:type="paragraph" w:styleId="BalloonText">
    <w:name w:val="Balloon Text"/>
    <w:basedOn w:val="Normal"/>
    <w:link w:val="BalloonTextChar"/>
    <w:uiPriority w:val="99"/>
    <w:semiHidden/>
    <w:unhideWhenUsed/>
    <w:rsid w:val="00A025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4F"/>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E846DD"/>
    <w:rPr>
      <w:color w:val="605E5C"/>
      <w:shd w:val="clear" w:color="auto" w:fill="E1DFDD"/>
    </w:rPr>
  </w:style>
  <w:style w:type="character" w:styleId="CommentReference">
    <w:name w:val="annotation reference"/>
    <w:basedOn w:val="DefaultParagraphFont"/>
    <w:uiPriority w:val="99"/>
    <w:semiHidden/>
    <w:unhideWhenUsed/>
    <w:rsid w:val="00C212DA"/>
    <w:rPr>
      <w:sz w:val="16"/>
      <w:szCs w:val="16"/>
    </w:rPr>
  </w:style>
  <w:style w:type="paragraph" w:styleId="CommentText">
    <w:name w:val="annotation text"/>
    <w:basedOn w:val="Normal"/>
    <w:link w:val="CommentTextChar"/>
    <w:uiPriority w:val="99"/>
    <w:unhideWhenUsed/>
    <w:rsid w:val="00C212DA"/>
    <w:rPr>
      <w:sz w:val="20"/>
      <w:szCs w:val="20"/>
    </w:rPr>
  </w:style>
  <w:style w:type="character" w:customStyle="1" w:styleId="CommentTextChar">
    <w:name w:val="Comment Text Char"/>
    <w:basedOn w:val="DefaultParagraphFont"/>
    <w:link w:val="CommentText"/>
    <w:uiPriority w:val="99"/>
    <w:rsid w:val="00C212DA"/>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212DA"/>
    <w:rPr>
      <w:b/>
      <w:bCs/>
    </w:rPr>
  </w:style>
  <w:style w:type="character" w:customStyle="1" w:styleId="CommentSubjectChar">
    <w:name w:val="Comment Subject Char"/>
    <w:basedOn w:val="CommentTextChar"/>
    <w:link w:val="CommentSubject"/>
    <w:uiPriority w:val="99"/>
    <w:semiHidden/>
    <w:rsid w:val="00C212DA"/>
    <w:rPr>
      <w:rFonts w:ascii="Arial" w:eastAsia="Times New Roman" w:hAnsi="Arial" w:cs="Times New Roman"/>
      <w:b/>
      <w:bCs/>
      <w:sz w:val="20"/>
      <w:szCs w:val="20"/>
      <w:lang w:eastAsia="en-GB"/>
    </w:rPr>
  </w:style>
  <w:style w:type="character" w:styleId="FollowedHyperlink">
    <w:name w:val="FollowedHyperlink"/>
    <w:basedOn w:val="DefaultParagraphFont"/>
    <w:uiPriority w:val="99"/>
    <w:semiHidden/>
    <w:unhideWhenUsed/>
    <w:rsid w:val="007A6580"/>
    <w:rPr>
      <w:color w:val="954F72" w:themeColor="followedHyperlink"/>
      <w:u w:val="singl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323F0A"/>
    <w:rPr>
      <w:rFonts w:ascii="Arial" w:eastAsia="Times New Roman" w:hAnsi="Arial" w:cs="Times New Roman"/>
      <w:sz w:val="24"/>
      <w:szCs w:val="24"/>
      <w:lang w:eastAsia="en-GB"/>
    </w:rPr>
  </w:style>
  <w:style w:type="table" w:customStyle="1" w:styleId="TableGrid2">
    <w:name w:val="Table Grid2"/>
    <w:basedOn w:val="TableNormal"/>
    <w:next w:val="TableGrid"/>
    <w:rsid w:val="00323F0A"/>
    <w:pPr>
      <w:spacing w:after="0" w:line="240" w:lineRule="auto"/>
    </w:pPr>
    <w:rPr>
      <w:rFonts w:ascii="Arial" w:eastAsia="Times New Roman" w:hAnsi="Arial" w:cs="Times New Roman"/>
      <w:sz w:val="20"/>
      <w:szCs w:val="20"/>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F7EAC"/>
    <w:pPr>
      <w:spacing w:before="100" w:beforeAutospacing="1" w:after="100" w:afterAutospacing="1"/>
    </w:pPr>
    <w:rPr>
      <w:rFonts w:ascii="Times New Roman" w:hAnsi="Times New Roman"/>
    </w:rPr>
  </w:style>
  <w:style w:type="character" w:customStyle="1" w:styleId="normaltextrun">
    <w:name w:val="normaltextrun"/>
    <w:basedOn w:val="DefaultParagraphFont"/>
    <w:rsid w:val="004F7EAC"/>
  </w:style>
  <w:style w:type="character" w:customStyle="1" w:styleId="eop">
    <w:name w:val="eop"/>
    <w:basedOn w:val="DefaultParagraphFont"/>
    <w:rsid w:val="004F7EAC"/>
  </w:style>
  <w:style w:type="paragraph" w:styleId="Subtitle">
    <w:name w:val="Subtitle"/>
    <w:basedOn w:val="Normal"/>
    <w:next w:val="Normal"/>
    <w:link w:val="SubtitleChar"/>
    <w:uiPriority w:val="11"/>
    <w:qFormat/>
    <w:rsid w:val="00D72F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72FE3"/>
    <w:rPr>
      <w:rFonts w:eastAsiaTheme="minorEastAsia"/>
      <w:color w:val="5A5A5A" w:themeColor="text1" w:themeTint="A5"/>
      <w:spacing w:val="1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07574">
      <w:bodyDiv w:val="1"/>
      <w:marLeft w:val="0"/>
      <w:marRight w:val="0"/>
      <w:marTop w:val="0"/>
      <w:marBottom w:val="0"/>
      <w:divBdr>
        <w:top w:val="none" w:sz="0" w:space="0" w:color="auto"/>
        <w:left w:val="none" w:sz="0" w:space="0" w:color="auto"/>
        <w:bottom w:val="none" w:sz="0" w:space="0" w:color="auto"/>
        <w:right w:val="none" w:sz="0" w:space="0" w:color="auto"/>
      </w:divBdr>
    </w:div>
    <w:div w:id="1311518655">
      <w:bodyDiv w:val="1"/>
      <w:marLeft w:val="0"/>
      <w:marRight w:val="0"/>
      <w:marTop w:val="0"/>
      <w:marBottom w:val="0"/>
      <w:divBdr>
        <w:top w:val="none" w:sz="0" w:space="0" w:color="auto"/>
        <w:left w:val="none" w:sz="0" w:space="0" w:color="auto"/>
        <w:bottom w:val="none" w:sz="0" w:space="0" w:color="auto"/>
        <w:right w:val="none" w:sz="0" w:space="0" w:color="auto"/>
      </w:divBdr>
      <w:divsChild>
        <w:div w:id="388308055">
          <w:marLeft w:val="0"/>
          <w:marRight w:val="0"/>
          <w:marTop w:val="0"/>
          <w:marBottom w:val="0"/>
          <w:divBdr>
            <w:top w:val="none" w:sz="0" w:space="0" w:color="auto"/>
            <w:left w:val="none" w:sz="0" w:space="0" w:color="auto"/>
            <w:bottom w:val="none" w:sz="0" w:space="0" w:color="auto"/>
            <w:right w:val="none" w:sz="0" w:space="0" w:color="auto"/>
          </w:divBdr>
        </w:div>
        <w:div w:id="1237009419">
          <w:marLeft w:val="0"/>
          <w:marRight w:val="0"/>
          <w:marTop w:val="0"/>
          <w:marBottom w:val="0"/>
          <w:divBdr>
            <w:top w:val="none" w:sz="0" w:space="0" w:color="auto"/>
            <w:left w:val="none" w:sz="0" w:space="0" w:color="auto"/>
            <w:bottom w:val="none" w:sz="0" w:space="0" w:color="auto"/>
            <w:right w:val="none" w:sz="0" w:space="0" w:color="auto"/>
          </w:divBdr>
        </w:div>
        <w:div w:id="1855267934">
          <w:marLeft w:val="0"/>
          <w:marRight w:val="0"/>
          <w:marTop w:val="0"/>
          <w:marBottom w:val="0"/>
          <w:divBdr>
            <w:top w:val="none" w:sz="0" w:space="0" w:color="auto"/>
            <w:left w:val="none" w:sz="0" w:space="0" w:color="auto"/>
            <w:bottom w:val="none" w:sz="0" w:space="0" w:color="auto"/>
            <w:right w:val="none" w:sz="0" w:space="0" w:color="auto"/>
          </w:divBdr>
          <w:divsChild>
            <w:div w:id="1682276130">
              <w:marLeft w:val="-75"/>
              <w:marRight w:val="0"/>
              <w:marTop w:val="30"/>
              <w:marBottom w:val="30"/>
              <w:divBdr>
                <w:top w:val="none" w:sz="0" w:space="0" w:color="auto"/>
                <w:left w:val="none" w:sz="0" w:space="0" w:color="auto"/>
                <w:bottom w:val="none" w:sz="0" w:space="0" w:color="auto"/>
                <w:right w:val="none" w:sz="0" w:space="0" w:color="auto"/>
              </w:divBdr>
              <w:divsChild>
                <w:div w:id="174467689">
                  <w:marLeft w:val="0"/>
                  <w:marRight w:val="0"/>
                  <w:marTop w:val="0"/>
                  <w:marBottom w:val="0"/>
                  <w:divBdr>
                    <w:top w:val="none" w:sz="0" w:space="0" w:color="auto"/>
                    <w:left w:val="none" w:sz="0" w:space="0" w:color="auto"/>
                    <w:bottom w:val="none" w:sz="0" w:space="0" w:color="auto"/>
                    <w:right w:val="none" w:sz="0" w:space="0" w:color="auto"/>
                  </w:divBdr>
                  <w:divsChild>
                    <w:div w:id="1334336509">
                      <w:marLeft w:val="0"/>
                      <w:marRight w:val="0"/>
                      <w:marTop w:val="0"/>
                      <w:marBottom w:val="0"/>
                      <w:divBdr>
                        <w:top w:val="none" w:sz="0" w:space="0" w:color="auto"/>
                        <w:left w:val="none" w:sz="0" w:space="0" w:color="auto"/>
                        <w:bottom w:val="none" w:sz="0" w:space="0" w:color="auto"/>
                        <w:right w:val="none" w:sz="0" w:space="0" w:color="auto"/>
                      </w:divBdr>
                    </w:div>
                  </w:divsChild>
                </w:div>
                <w:div w:id="206456927">
                  <w:marLeft w:val="0"/>
                  <w:marRight w:val="0"/>
                  <w:marTop w:val="0"/>
                  <w:marBottom w:val="0"/>
                  <w:divBdr>
                    <w:top w:val="none" w:sz="0" w:space="0" w:color="auto"/>
                    <w:left w:val="none" w:sz="0" w:space="0" w:color="auto"/>
                    <w:bottom w:val="none" w:sz="0" w:space="0" w:color="auto"/>
                    <w:right w:val="none" w:sz="0" w:space="0" w:color="auto"/>
                  </w:divBdr>
                  <w:divsChild>
                    <w:div w:id="1956521266">
                      <w:marLeft w:val="0"/>
                      <w:marRight w:val="0"/>
                      <w:marTop w:val="0"/>
                      <w:marBottom w:val="0"/>
                      <w:divBdr>
                        <w:top w:val="none" w:sz="0" w:space="0" w:color="auto"/>
                        <w:left w:val="none" w:sz="0" w:space="0" w:color="auto"/>
                        <w:bottom w:val="none" w:sz="0" w:space="0" w:color="auto"/>
                        <w:right w:val="none" w:sz="0" w:space="0" w:color="auto"/>
                      </w:divBdr>
                    </w:div>
                  </w:divsChild>
                </w:div>
                <w:div w:id="228346529">
                  <w:marLeft w:val="0"/>
                  <w:marRight w:val="0"/>
                  <w:marTop w:val="0"/>
                  <w:marBottom w:val="0"/>
                  <w:divBdr>
                    <w:top w:val="none" w:sz="0" w:space="0" w:color="auto"/>
                    <w:left w:val="none" w:sz="0" w:space="0" w:color="auto"/>
                    <w:bottom w:val="none" w:sz="0" w:space="0" w:color="auto"/>
                    <w:right w:val="none" w:sz="0" w:space="0" w:color="auto"/>
                  </w:divBdr>
                  <w:divsChild>
                    <w:div w:id="1221137183">
                      <w:marLeft w:val="0"/>
                      <w:marRight w:val="0"/>
                      <w:marTop w:val="0"/>
                      <w:marBottom w:val="0"/>
                      <w:divBdr>
                        <w:top w:val="none" w:sz="0" w:space="0" w:color="auto"/>
                        <w:left w:val="none" w:sz="0" w:space="0" w:color="auto"/>
                        <w:bottom w:val="none" w:sz="0" w:space="0" w:color="auto"/>
                        <w:right w:val="none" w:sz="0" w:space="0" w:color="auto"/>
                      </w:divBdr>
                    </w:div>
                  </w:divsChild>
                </w:div>
                <w:div w:id="265383145">
                  <w:marLeft w:val="0"/>
                  <w:marRight w:val="0"/>
                  <w:marTop w:val="0"/>
                  <w:marBottom w:val="0"/>
                  <w:divBdr>
                    <w:top w:val="none" w:sz="0" w:space="0" w:color="auto"/>
                    <w:left w:val="none" w:sz="0" w:space="0" w:color="auto"/>
                    <w:bottom w:val="none" w:sz="0" w:space="0" w:color="auto"/>
                    <w:right w:val="none" w:sz="0" w:space="0" w:color="auto"/>
                  </w:divBdr>
                  <w:divsChild>
                    <w:div w:id="1865166071">
                      <w:marLeft w:val="0"/>
                      <w:marRight w:val="0"/>
                      <w:marTop w:val="0"/>
                      <w:marBottom w:val="0"/>
                      <w:divBdr>
                        <w:top w:val="none" w:sz="0" w:space="0" w:color="auto"/>
                        <w:left w:val="none" w:sz="0" w:space="0" w:color="auto"/>
                        <w:bottom w:val="none" w:sz="0" w:space="0" w:color="auto"/>
                        <w:right w:val="none" w:sz="0" w:space="0" w:color="auto"/>
                      </w:divBdr>
                    </w:div>
                  </w:divsChild>
                </w:div>
                <w:div w:id="291719459">
                  <w:marLeft w:val="0"/>
                  <w:marRight w:val="0"/>
                  <w:marTop w:val="0"/>
                  <w:marBottom w:val="0"/>
                  <w:divBdr>
                    <w:top w:val="none" w:sz="0" w:space="0" w:color="auto"/>
                    <w:left w:val="none" w:sz="0" w:space="0" w:color="auto"/>
                    <w:bottom w:val="none" w:sz="0" w:space="0" w:color="auto"/>
                    <w:right w:val="none" w:sz="0" w:space="0" w:color="auto"/>
                  </w:divBdr>
                  <w:divsChild>
                    <w:div w:id="434329693">
                      <w:marLeft w:val="0"/>
                      <w:marRight w:val="0"/>
                      <w:marTop w:val="0"/>
                      <w:marBottom w:val="0"/>
                      <w:divBdr>
                        <w:top w:val="none" w:sz="0" w:space="0" w:color="auto"/>
                        <w:left w:val="none" w:sz="0" w:space="0" w:color="auto"/>
                        <w:bottom w:val="none" w:sz="0" w:space="0" w:color="auto"/>
                        <w:right w:val="none" w:sz="0" w:space="0" w:color="auto"/>
                      </w:divBdr>
                    </w:div>
                  </w:divsChild>
                </w:div>
                <w:div w:id="328874481">
                  <w:marLeft w:val="0"/>
                  <w:marRight w:val="0"/>
                  <w:marTop w:val="0"/>
                  <w:marBottom w:val="0"/>
                  <w:divBdr>
                    <w:top w:val="none" w:sz="0" w:space="0" w:color="auto"/>
                    <w:left w:val="none" w:sz="0" w:space="0" w:color="auto"/>
                    <w:bottom w:val="none" w:sz="0" w:space="0" w:color="auto"/>
                    <w:right w:val="none" w:sz="0" w:space="0" w:color="auto"/>
                  </w:divBdr>
                  <w:divsChild>
                    <w:div w:id="2113864985">
                      <w:marLeft w:val="0"/>
                      <w:marRight w:val="0"/>
                      <w:marTop w:val="0"/>
                      <w:marBottom w:val="0"/>
                      <w:divBdr>
                        <w:top w:val="none" w:sz="0" w:space="0" w:color="auto"/>
                        <w:left w:val="none" w:sz="0" w:space="0" w:color="auto"/>
                        <w:bottom w:val="none" w:sz="0" w:space="0" w:color="auto"/>
                        <w:right w:val="none" w:sz="0" w:space="0" w:color="auto"/>
                      </w:divBdr>
                    </w:div>
                  </w:divsChild>
                </w:div>
                <w:div w:id="339091385">
                  <w:marLeft w:val="0"/>
                  <w:marRight w:val="0"/>
                  <w:marTop w:val="0"/>
                  <w:marBottom w:val="0"/>
                  <w:divBdr>
                    <w:top w:val="none" w:sz="0" w:space="0" w:color="auto"/>
                    <w:left w:val="none" w:sz="0" w:space="0" w:color="auto"/>
                    <w:bottom w:val="none" w:sz="0" w:space="0" w:color="auto"/>
                    <w:right w:val="none" w:sz="0" w:space="0" w:color="auto"/>
                  </w:divBdr>
                  <w:divsChild>
                    <w:div w:id="324556083">
                      <w:marLeft w:val="0"/>
                      <w:marRight w:val="0"/>
                      <w:marTop w:val="0"/>
                      <w:marBottom w:val="0"/>
                      <w:divBdr>
                        <w:top w:val="none" w:sz="0" w:space="0" w:color="auto"/>
                        <w:left w:val="none" w:sz="0" w:space="0" w:color="auto"/>
                        <w:bottom w:val="none" w:sz="0" w:space="0" w:color="auto"/>
                        <w:right w:val="none" w:sz="0" w:space="0" w:color="auto"/>
                      </w:divBdr>
                    </w:div>
                  </w:divsChild>
                </w:div>
                <w:div w:id="465782880">
                  <w:marLeft w:val="0"/>
                  <w:marRight w:val="0"/>
                  <w:marTop w:val="0"/>
                  <w:marBottom w:val="0"/>
                  <w:divBdr>
                    <w:top w:val="none" w:sz="0" w:space="0" w:color="auto"/>
                    <w:left w:val="none" w:sz="0" w:space="0" w:color="auto"/>
                    <w:bottom w:val="none" w:sz="0" w:space="0" w:color="auto"/>
                    <w:right w:val="none" w:sz="0" w:space="0" w:color="auto"/>
                  </w:divBdr>
                  <w:divsChild>
                    <w:div w:id="2019889891">
                      <w:marLeft w:val="0"/>
                      <w:marRight w:val="0"/>
                      <w:marTop w:val="0"/>
                      <w:marBottom w:val="0"/>
                      <w:divBdr>
                        <w:top w:val="none" w:sz="0" w:space="0" w:color="auto"/>
                        <w:left w:val="none" w:sz="0" w:space="0" w:color="auto"/>
                        <w:bottom w:val="none" w:sz="0" w:space="0" w:color="auto"/>
                        <w:right w:val="none" w:sz="0" w:space="0" w:color="auto"/>
                      </w:divBdr>
                    </w:div>
                  </w:divsChild>
                </w:div>
                <w:div w:id="486242212">
                  <w:marLeft w:val="0"/>
                  <w:marRight w:val="0"/>
                  <w:marTop w:val="0"/>
                  <w:marBottom w:val="0"/>
                  <w:divBdr>
                    <w:top w:val="none" w:sz="0" w:space="0" w:color="auto"/>
                    <w:left w:val="none" w:sz="0" w:space="0" w:color="auto"/>
                    <w:bottom w:val="none" w:sz="0" w:space="0" w:color="auto"/>
                    <w:right w:val="none" w:sz="0" w:space="0" w:color="auto"/>
                  </w:divBdr>
                  <w:divsChild>
                    <w:div w:id="448276694">
                      <w:marLeft w:val="0"/>
                      <w:marRight w:val="0"/>
                      <w:marTop w:val="0"/>
                      <w:marBottom w:val="0"/>
                      <w:divBdr>
                        <w:top w:val="none" w:sz="0" w:space="0" w:color="auto"/>
                        <w:left w:val="none" w:sz="0" w:space="0" w:color="auto"/>
                        <w:bottom w:val="none" w:sz="0" w:space="0" w:color="auto"/>
                        <w:right w:val="none" w:sz="0" w:space="0" w:color="auto"/>
                      </w:divBdr>
                    </w:div>
                  </w:divsChild>
                </w:div>
                <w:div w:id="492332163">
                  <w:marLeft w:val="0"/>
                  <w:marRight w:val="0"/>
                  <w:marTop w:val="0"/>
                  <w:marBottom w:val="0"/>
                  <w:divBdr>
                    <w:top w:val="none" w:sz="0" w:space="0" w:color="auto"/>
                    <w:left w:val="none" w:sz="0" w:space="0" w:color="auto"/>
                    <w:bottom w:val="none" w:sz="0" w:space="0" w:color="auto"/>
                    <w:right w:val="none" w:sz="0" w:space="0" w:color="auto"/>
                  </w:divBdr>
                  <w:divsChild>
                    <w:div w:id="1037699023">
                      <w:marLeft w:val="0"/>
                      <w:marRight w:val="0"/>
                      <w:marTop w:val="0"/>
                      <w:marBottom w:val="0"/>
                      <w:divBdr>
                        <w:top w:val="none" w:sz="0" w:space="0" w:color="auto"/>
                        <w:left w:val="none" w:sz="0" w:space="0" w:color="auto"/>
                        <w:bottom w:val="none" w:sz="0" w:space="0" w:color="auto"/>
                        <w:right w:val="none" w:sz="0" w:space="0" w:color="auto"/>
                      </w:divBdr>
                    </w:div>
                  </w:divsChild>
                </w:div>
                <w:div w:id="492721311">
                  <w:marLeft w:val="0"/>
                  <w:marRight w:val="0"/>
                  <w:marTop w:val="0"/>
                  <w:marBottom w:val="0"/>
                  <w:divBdr>
                    <w:top w:val="none" w:sz="0" w:space="0" w:color="auto"/>
                    <w:left w:val="none" w:sz="0" w:space="0" w:color="auto"/>
                    <w:bottom w:val="none" w:sz="0" w:space="0" w:color="auto"/>
                    <w:right w:val="none" w:sz="0" w:space="0" w:color="auto"/>
                  </w:divBdr>
                  <w:divsChild>
                    <w:div w:id="1960796241">
                      <w:marLeft w:val="0"/>
                      <w:marRight w:val="0"/>
                      <w:marTop w:val="0"/>
                      <w:marBottom w:val="0"/>
                      <w:divBdr>
                        <w:top w:val="none" w:sz="0" w:space="0" w:color="auto"/>
                        <w:left w:val="none" w:sz="0" w:space="0" w:color="auto"/>
                        <w:bottom w:val="none" w:sz="0" w:space="0" w:color="auto"/>
                        <w:right w:val="none" w:sz="0" w:space="0" w:color="auto"/>
                      </w:divBdr>
                    </w:div>
                  </w:divsChild>
                </w:div>
                <w:div w:id="497813260">
                  <w:marLeft w:val="0"/>
                  <w:marRight w:val="0"/>
                  <w:marTop w:val="0"/>
                  <w:marBottom w:val="0"/>
                  <w:divBdr>
                    <w:top w:val="none" w:sz="0" w:space="0" w:color="auto"/>
                    <w:left w:val="none" w:sz="0" w:space="0" w:color="auto"/>
                    <w:bottom w:val="none" w:sz="0" w:space="0" w:color="auto"/>
                    <w:right w:val="none" w:sz="0" w:space="0" w:color="auto"/>
                  </w:divBdr>
                  <w:divsChild>
                    <w:div w:id="1190218404">
                      <w:marLeft w:val="0"/>
                      <w:marRight w:val="0"/>
                      <w:marTop w:val="0"/>
                      <w:marBottom w:val="0"/>
                      <w:divBdr>
                        <w:top w:val="none" w:sz="0" w:space="0" w:color="auto"/>
                        <w:left w:val="none" w:sz="0" w:space="0" w:color="auto"/>
                        <w:bottom w:val="none" w:sz="0" w:space="0" w:color="auto"/>
                        <w:right w:val="none" w:sz="0" w:space="0" w:color="auto"/>
                      </w:divBdr>
                    </w:div>
                  </w:divsChild>
                </w:div>
                <w:div w:id="523906728">
                  <w:marLeft w:val="0"/>
                  <w:marRight w:val="0"/>
                  <w:marTop w:val="0"/>
                  <w:marBottom w:val="0"/>
                  <w:divBdr>
                    <w:top w:val="none" w:sz="0" w:space="0" w:color="auto"/>
                    <w:left w:val="none" w:sz="0" w:space="0" w:color="auto"/>
                    <w:bottom w:val="none" w:sz="0" w:space="0" w:color="auto"/>
                    <w:right w:val="none" w:sz="0" w:space="0" w:color="auto"/>
                  </w:divBdr>
                  <w:divsChild>
                    <w:div w:id="740448530">
                      <w:marLeft w:val="0"/>
                      <w:marRight w:val="0"/>
                      <w:marTop w:val="0"/>
                      <w:marBottom w:val="0"/>
                      <w:divBdr>
                        <w:top w:val="none" w:sz="0" w:space="0" w:color="auto"/>
                        <w:left w:val="none" w:sz="0" w:space="0" w:color="auto"/>
                        <w:bottom w:val="none" w:sz="0" w:space="0" w:color="auto"/>
                        <w:right w:val="none" w:sz="0" w:space="0" w:color="auto"/>
                      </w:divBdr>
                    </w:div>
                  </w:divsChild>
                </w:div>
                <w:div w:id="565065816">
                  <w:marLeft w:val="0"/>
                  <w:marRight w:val="0"/>
                  <w:marTop w:val="0"/>
                  <w:marBottom w:val="0"/>
                  <w:divBdr>
                    <w:top w:val="none" w:sz="0" w:space="0" w:color="auto"/>
                    <w:left w:val="none" w:sz="0" w:space="0" w:color="auto"/>
                    <w:bottom w:val="none" w:sz="0" w:space="0" w:color="auto"/>
                    <w:right w:val="none" w:sz="0" w:space="0" w:color="auto"/>
                  </w:divBdr>
                  <w:divsChild>
                    <w:div w:id="2121560059">
                      <w:marLeft w:val="0"/>
                      <w:marRight w:val="0"/>
                      <w:marTop w:val="0"/>
                      <w:marBottom w:val="0"/>
                      <w:divBdr>
                        <w:top w:val="none" w:sz="0" w:space="0" w:color="auto"/>
                        <w:left w:val="none" w:sz="0" w:space="0" w:color="auto"/>
                        <w:bottom w:val="none" w:sz="0" w:space="0" w:color="auto"/>
                        <w:right w:val="none" w:sz="0" w:space="0" w:color="auto"/>
                      </w:divBdr>
                    </w:div>
                  </w:divsChild>
                </w:div>
                <w:div w:id="636685778">
                  <w:marLeft w:val="0"/>
                  <w:marRight w:val="0"/>
                  <w:marTop w:val="0"/>
                  <w:marBottom w:val="0"/>
                  <w:divBdr>
                    <w:top w:val="none" w:sz="0" w:space="0" w:color="auto"/>
                    <w:left w:val="none" w:sz="0" w:space="0" w:color="auto"/>
                    <w:bottom w:val="none" w:sz="0" w:space="0" w:color="auto"/>
                    <w:right w:val="none" w:sz="0" w:space="0" w:color="auto"/>
                  </w:divBdr>
                  <w:divsChild>
                    <w:div w:id="1956212935">
                      <w:marLeft w:val="0"/>
                      <w:marRight w:val="0"/>
                      <w:marTop w:val="0"/>
                      <w:marBottom w:val="0"/>
                      <w:divBdr>
                        <w:top w:val="none" w:sz="0" w:space="0" w:color="auto"/>
                        <w:left w:val="none" w:sz="0" w:space="0" w:color="auto"/>
                        <w:bottom w:val="none" w:sz="0" w:space="0" w:color="auto"/>
                        <w:right w:val="none" w:sz="0" w:space="0" w:color="auto"/>
                      </w:divBdr>
                    </w:div>
                  </w:divsChild>
                </w:div>
                <w:div w:id="705910584">
                  <w:marLeft w:val="0"/>
                  <w:marRight w:val="0"/>
                  <w:marTop w:val="0"/>
                  <w:marBottom w:val="0"/>
                  <w:divBdr>
                    <w:top w:val="none" w:sz="0" w:space="0" w:color="auto"/>
                    <w:left w:val="none" w:sz="0" w:space="0" w:color="auto"/>
                    <w:bottom w:val="none" w:sz="0" w:space="0" w:color="auto"/>
                    <w:right w:val="none" w:sz="0" w:space="0" w:color="auto"/>
                  </w:divBdr>
                  <w:divsChild>
                    <w:div w:id="32386312">
                      <w:marLeft w:val="0"/>
                      <w:marRight w:val="0"/>
                      <w:marTop w:val="0"/>
                      <w:marBottom w:val="0"/>
                      <w:divBdr>
                        <w:top w:val="none" w:sz="0" w:space="0" w:color="auto"/>
                        <w:left w:val="none" w:sz="0" w:space="0" w:color="auto"/>
                        <w:bottom w:val="none" w:sz="0" w:space="0" w:color="auto"/>
                        <w:right w:val="none" w:sz="0" w:space="0" w:color="auto"/>
                      </w:divBdr>
                    </w:div>
                    <w:div w:id="481511032">
                      <w:marLeft w:val="0"/>
                      <w:marRight w:val="0"/>
                      <w:marTop w:val="0"/>
                      <w:marBottom w:val="0"/>
                      <w:divBdr>
                        <w:top w:val="none" w:sz="0" w:space="0" w:color="auto"/>
                        <w:left w:val="none" w:sz="0" w:space="0" w:color="auto"/>
                        <w:bottom w:val="none" w:sz="0" w:space="0" w:color="auto"/>
                        <w:right w:val="none" w:sz="0" w:space="0" w:color="auto"/>
                      </w:divBdr>
                    </w:div>
                  </w:divsChild>
                </w:div>
                <w:div w:id="754320151">
                  <w:marLeft w:val="0"/>
                  <w:marRight w:val="0"/>
                  <w:marTop w:val="0"/>
                  <w:marBottom w:val="0"/>
                  <w:divBdr>
                    <w:top w:val="none" w:sz="0" w:space="0" w:color="auto"/>
                    <w:left w:val="none" w:sz="0" w:space="0" w:color="auto"/>
                    <w:bottom w:val="none" w:sz="0" w:space="0" w:color="auto"/>
                    <w:right w:val="none" w:sz="0" w:space="0" w:color="auto"/>
                  </w:divBdr>
                  <w:divsChild>
                    <w:div w:id="655769729">
                      <w:marLeft w:val="0"/>
                      <w:marRight w:val="0"/>
                      <w:marTop w:val="0"/>
                      <w:marBottom w:val="0"/>
                      <w:divBdr>
                        <w:top w:val="none" w:sz="0" w:space="0" w:color="auto"/>
                        <w:left w:val="none" w:sz="0" w:space="0" w:color="auto"/>
                        <w:bottom w:val="none" w:sz="0" w:space="0" w:color="auto"/>
                        <w:right w:val="none" w:sz="0" w:space="0" w:color="auto"/>
                      </w:divBdr>
                    </w:div>
                    <w:div w:id="2092501704">
                      <w:marLeft w:val="0"/>
                      <w:marRight w:val="0"/>
                      <w:marTop w:val="0"/>
                      <w:marBottom w:val="0"/>
                      <w:divBdr>
                        <w:top w:val="none" w:sz="0" w:space="0" w:color="auto"/>
                        <w:left w:val="none" w:sz="0" w:space="0" w:color="auto"/>
                        <w:bottom w:val="none" w:sz="0" w:space="0" w:color="auto"/>
                        <w:right w:val="none" w:sz="0" w:space="0" w:color="auto"/>
                      </w:divBdr>
                    </w:div>
                  </w:divsChild>
                </w:div>
                <w:div w:id="786005503">
                  <w:marLeft w:val="0"/>
                  <w:marRight w:val="0"/>
                  <w:marTop w:val="0"/>
                  <w:marBottom w:val="0"/>
                  <w:divBdr>
                    <w:top w:val="none" w:sz="0" w:space="0" w:color="auto"/>
                    <w:left w:val="none" w:sz="0" w:space="0" w:color="auto"/>
                    <w:bottom w:val="none" w:sz="0" w:space="0" w:color="auto"/>
                    <w:right w:val="none" w:sz="0" w:space="0" w:color="auto"/>
                  </w:divBdr>
                  <w:divsChild>
                    <w:div w:id="1620915021">
                      <w:marLeft w:val="0"/>
                      <w:marRight w:val="0"/>
                      <w:marTop w:val="0"/>
                      <w:marBottom w:val="0"/>
                      <w:divBdr>
                        <w:top w:val="none" w:sz="0" w:space="0" w:color="auto"/>
                        <w:left w:val="none" w:sz="0" w:space="0" w:color="auto"/>
                        <w:bottom w:val="none" w:sz="0" w:space="0" w:color="auto"/>
                        <w:right w:val="none" w:sz="0" w:space="0" w:color="auto"/>
                      </w:divBdr>
                    </w:div>
                  </w:divsChild>
                </w:div>
                <w:div w:id="870073407">
                  <w:marLeft w:val="0"/>
                  <w:marRight w:val="0"/>
                  <w:marTop w:val="0"/>
                  <w:marBottom w:val="0"/>
                  <w:divBdr>
                    <w:top w:val="none" w:sz="0" w:space="0" w:color="auto"/>
                    <w:left w:val="none" w:sz="0" w:space="0" w:color="auto"/>
                    <w:bottom w:val="none" w:sz="0" w:space="0" w:color="auto"/>
                    <w:right w:val="none" w:sz="0" w:space="0" w:color="auto"/>
                  </w:divBdr>
                  <w:divsChild>
                    <w:div w:id="558899667">
                      <w:marLeft w:val="0"/>
                      <w:marRight w:val="0"/>
                      <w:marTop w:val="0"/>
                      <w:marBottom w:val="0"/>
                      <w:divBdr>
                        <w:top w:val="none" w:sz="0" w:space="0" w:color="auto"/>
                        <w:left w:val="none" w:sz="0" w:space="0" w:color="auto"/>
                        <w:bottom w:val="none" w:sz="0" w:space="0" w:color="auto"/>
                        <w:right w:val="none" w:sz="0" w:space="0" w:color="auto"/>
                      </w:divBdr>
                    </w:div>
                  </w:divsChild>
                </w:div>
                <w:div w:id="908614862">
                  <w:marLeft w:val="0"/>
                  <w:marRight w:val="0"/>
                  <w:marTop w:val="0"/>
                  <w:marBottom w:val="0"/>
                  <w:divBdr>
                    <w:top w:val="none" w:sz="0" w:space="0" w:color="auto"/>
                    <w:left w:val="none" w:sz="0" w:space="0" w:color="auto"/>
                    <w:bottom w:val="none" w:sz="0" w:space="0" w:color="auto"/>
                    <w:right w:val="none" w:sz="0" w:space="0" w:color="auto"/>
                  </w:divBdr>
                  <w:divsChild>
                    <w:div w:id="481241372">
                      <w:marLeft w:val="0"/>
                      <w:marRight w:val="0"/>
                      <w:marTop w:val="0"/>
                      <w:marBottom w:val="0"/>
                      <w:divBdr>
                        <w:top w:val="none" w:sz="0" w:space="0" w:color="auto"/>
                        <w:left w:val="none" w:sz="0" w:space="0" w:color="auto"/>
                        <w:bottom w:val="none" w:sz="0" w:space="0" w:color="auto"/>
                        <w:right w:val="none" w:sz="0" w:space="0" w:color="auto"/>
                      </w:divBdr>
                    </w:div>
                  </w:divsChild>
                </w:div>
                <w:div w:id="920017795">
                  <w:marLeft w:val="0"/>
                  <w:marRight w:val="0"/>
                  <w:marTop w:val="0"/>
                  <w:marBottom w:val="0"/>
                  <w:divBdr>
                    <w:top w:val="none" w:sz="0" w:space="0" w:color="auto"/>
                    <w:left w:val="none" w:sz="0" w:space="0" w:color="auto"/>
                    <w:bottom w:val="none" w:sz="0" w:space="0" w:color="auto"/>
                    <w:right w:val="none" w:sz="0" w:space="0" w:color="auto"/>
                  </w:divBdr>
                  <w:divsChild>
                    <w:div w:id="65032823">
                      <w:marLeft w:val="0"/>
                      <w:marRight w:val="0"/>
                      <w:marTop w:val="0"/>
                      <w:marBottom w:val="0"/>
                      <w:divBdr>
                        <w:top w:val="none" w:sz="0" w:space="0" w:color="auto"/>
                        <w:left w:val="none" w:sz="0" w:space="0" w:color="auto"/>
                        <w:bottom w:val="none" w:sz="0" w:space="0" w:color="auto"/>
                        <w:right w:val="none" w:sz="0" w:space="0" w:color="auto"/>
                      </w:divBdr>
                    </w:div>
                  </w:divsChild>
                </w:div>
                <w:div w:id="940378082">
                  <w:marLeft w:val="0"/>
                  <w:marRight w:val="0"/>
                  <w:marTop w:val="0"/>
                  <w:marBottom w:val="0"/>
                  <w:divBdr>
                    <w:top w:val="none" w:sz="0" w:space="0" w:color="auto"/>
                    <w:left w:val="none" w:sz="0" w:space="0" w:color="auto"/>
                    <w:bottom w:val="none" w:sz="0" w:space="0" w:color="auto"/>
                    <w:right w:val="none" w:sz="0" w:space="0" w:color="auto"/>
                  </w:divBdr>
                  <w:divsChild>
                    <w:div w:id="897476970">
                      <w:marLeft w:val="0"/>
                      <w:marRight w:val="0"/>
                      <w:marTop w:val="0"/>
                      <w:marBottom w:val="0"/>
                      <w:divBdr>
                        <w:top w:val="none" w:sz="0" w:space="0" w:color="auto"/>
                        <w:left w:val="none" w:sz="0" w:space="0" w:color="auto"/>
                        <w:bottom w:val="none" w:sz="0" w:space="0" w:color="auto"/>
                        <w:right w:val="none" w:sz="0" w:space="0" w:color="auto"/>
                      </w:divBdr>
                    </w:div>
                  </w:divsChild>
                </w:div>
                <w:div w:id="1087190455">
                  <w:marLeft w:val="0"/>
                  <w:marRight w:val="0"/>
                  <w:marTop w:val="0"/>
                  <w:marBottom w:val="0"/>
                  <w:divBdr>
                    <w:top w:val="none" w:sz="0" w:space="0" w:color="auto"/>
                    <w:left w:val="none" w:sz="0" w:space="0" w:color="auto"/>
                    <w:bottom w:val="none" w:sz="0" w:space="0" w:color="auto"/>
                    <w:right w:val="none" w:sz="0" w:space="0" w:color="auto"/>
                  </w:divBdr>
                  <w:divsChild>
                    <w:div w:id="1250694597">
                      <w:marLeft w:val="0"/>
                      <w:marRight w:val="0"/>
                      <w:marTop w:val="0"/>
                      <w:marBottom w:val="0"/>
                      <w:divBdr>
                        <w:top w:val="none" w:sz="0" w:space="0" w:color="auto"/>
                        <w:left w:val="none" w:sz="0" w:space="0" w:color="auto"/>
                        <w:bottom w:val="none" w:sz="0" w:space="0" w:color="auto"/>
                        <w:right w:val="none" w:sz="0" w:space="0" w:color="auto"/>
                      </w:divBdr>
                    </w:div>
                  </w:divsChild>
                </w:div>
                <w:div w:id="1201627312">
                  <w:marLeft w:val="0"/>
                  <w:marRight w:val="0"/>
                  <w:marTop w:val="0"/>
                  <w:marBottom w:val="0"/>
                  <w:divBdr>
                    <w:top w:val="none" w:sz="0" w:space="0" w:color="auto"/>
                    <w:left w:val="none" w:sz="0" w:space="0" w:color="auto"/>
                    <w:bottom w:val="none" w:sz="0" w:space="0" w:color="auto"/>
                    <w:right w:val="none" w:sz="0" w:space="0" w:color="auto"/>
                  </w:divBdr>
                  <w:divsChild>
                    <w:div w:id="1878807670">
                      <w:marLeft w:val="0"/>
                      <w:marRight w:val="0"/>
                      <w:marTop w:val="0"/>
                      <w:marBottom w:val="0"/>
                      <w:divBdr>
                        <w:top w:val="none" w:sz="0" w:space="0" w:color="auto"/>
                        <w:left w:val="none" w:sz="0" w:space="0" w:color="auto"/>
                        <w:bottom w:val="none" w:sz="0" w:space="0" w:color="auto"/>
                        <w:right w:val="none" w:sz="0" w:space="0" w:color="auto"/>
                      </w:divBdr>
                    </w:div>
                  </w:divsChild>
                </w:div>
                <w:div w:id="1253583586">
                  <w:marLeft w:val="0"/>
                  <w:marRight w:val="0"/>
                  <w:marTop w:val="0"/>
                  <w:marBottom w:val="0"/>
                  <w:divBdr>
                    <w:top w:val="none" w:sz="0" w:space="0" w:color="auto"/>
                    <w:left w:val="none" w:sz="0" w:space="0" w:color="auto"/>
                    <w:bottom w:val="none" w:sz="0" w:space="0" w:color="auto"/>
                    <w:right w:val="none" w:sz="0" w:space="0" w:color="auto"/>
                  </w:divBdr>
                  <w:divsChild>
                    <w:div w:id="1647934458">
                      <w:marLeft w:val="0"/>
                      <w:marRight w:val="0"/>
                      <w:marTop w:val="0"/>
                      <w:marBottom w:val="0"/>
                      <w:divBdr>
                        <w:top w:val="none" w:sz="0" w:space="0" w:color="auto"/>
                        <w:left w:val="none" w:sz="0" w:space="0" w:color="auto"/>
                        <w:bottom w:val="none" w:sz="0" w:space="0" w:color="auto"/>
                        <w:right w:val="none" w:sz="0" w:space="0" w:color="auto"/>
                      </w:divBdr>
                    </w:div>
                    <w:div w:id="1666010056">
                      <w:marLeft w:val="0"/>
                      <w:marRight w:val="0"/>
                      <w:marTop w:val="0"/>
                      <w:marBottom w:val="0"/>
                      <w:divBdr>
                        <w:top w:val="none" w:sz="0" w:space="0" w:color="auto"/>
                        <w:left w:val="none" w:sz="0" w:space="0" w:color="auto"/>
                        <w:bottom w:val="none" w:sz="0" w:space="0" w:color="auto"/>
                        <w:right w:val="none" w:sz="0" w:space="0" w:color="auto"/>
                      </w:divBdr>
                    </w:div>
                  </w:divsChild>
                </w:div>
                <w:div w:id="1290480152">
                  <w:marLeft w:val="0"/>
                  <w:marRight w:val="0"/>
                  <w:marTop w:val="0"/>
                  <w:marBottom w:val="0"/>
                  <w:divBdr>
                    <w:top w:val="none" w:sz="0" w:space="0" w:color="auto"/>
                    <w:left w:val="none" w:sz="0" w:space="0" w:color="auto"/>
                    <w:bottom w:val="none" w:sz="0" w:space="0" w:color="auto"/>
                    <w:right w:val="none" w:sz="0" w:space="0" w:color="auto"/>
                  </w:divBdr>
                  <w:divsChild>
                    <w:div w:id="1861123223">
                      <w:marLeft w:val="0"/>
                      <w:marRight w:val="0"/>
                      <w:marTop w:val="0"/>
                      <w:marBottom w:val="0"/>
                      <w:divBdr>
                        <w:top w:val="none" w:sz="0" w:space="0" w:color="auto"/>
                        <w:left w:val="none" w:sz="0" w:space="0" w:color="auto"/>
                        <w:bottom w:val="none" w:sz="0" w:space="0" w:color="auto"/>
                        <w:right w:val="none" w:sz="0" w:space="0" w:color="auto"/>
                      </w:divBdr>
                    </w:div>
                  </w:divsChild>
                </w:div>
                <w:div w:id="1349210215">
                  <w:marLeft w:val="0"/>
                  <w:marRight w:val="0"/>
                  <w:marTop w:val="0"/>
                  <w:marBottom w:val="0"/>
                  <w:divBdr>
                    <w:top w:val="none" w:sz="0" w:space="0" w:color="auto"/>
                    <w:left w:val="none" w:sz="0" w:space="0" w:color="auto"/>
                    <w:bottom w:val="none" w:sz="0" w:space="0" w:color="auto"/>
                    <w:right w:val="none" w:sz="0" w:space="0" w:color="auto"/>
                  </w:divBdr>
                  <w:divsChild>
                    <w:div w:id="1080327756">
                      <w:marLeft w:val="0"/>
                      <w:marRight w:val="0"/>
                      <w:marTop w:val="0"/>
                      <w:marBottom w:val="0"/>
                      <w:divBdr>
                        <w:top w:val="none" w:sz="0" w:space="0" w:color="auto"/>
                        <w:left w:val="none" w:sz="0" w:space="0" w:color="auto"/>
                        <w:bottom w:val="none" w:sz="0" w:space="0" w:color="auto"/>
                        <w:right w:val="none" w:sz="0" w:space="0" w:color="auto"/>
                      </w:divBdr>
                    </w:div>
                  </w:divsChild>
                </w:div>
                <w:div w:id="1365402857">
                  <w:marLeft w:val="0"/>
                  <w:marRight w:val="0"/>
                  <w:marTop w:val="0"/>
                  <w:marBottom w:val="0"/>
                  <w:divBdr>
                    <w:top w:val="none" w:sz="0" w:space="0" w:color="auto"/>
                    <w:left w:val="none" w:sz="0" w:space="0" w:color="auto"/>
                    <w:bottom w:val="none" w:sz="0" w:space="0" w:color="auto"/>
                    <w:right w:val="none" w:sz="0" w:space="0" w:color="auto"/>
                  </w:divBdr>
                  <w:divsChild>
                    <w:div w:id="1116481494">
                      <w:marLeft w:val="0"/>
                      <w:marRight w:val="0"/>
                      <w:marTop w:val="0"/>
                      <w:marBottom w:val="0"/>
                      <w:divBdr>
                        <w:top w:val="none" w:sz="0" w:space="0" w:color="auto"/>
                        <w:left w:val="none" w:sz="0" w:space="0" w:color="auto"/>
                        <w:bottom w:val="none" w:sz="0" w:space="0" w:color="auto"/>
                        <w:right w:val="none" w:sz="0" w:space="0" w:color="auto"/>
                      </w:divBdr>
                    </w:div>
                  </w:divsChild>
                </w:div>
                <w:div w:id="1376075376">
                  <w:marLeft w:val="0"/>
                  <w:marRight w:val="0"/>
                  <w:marTop w:val="0"/>
                  <w:marBottom w:val="0"/>
                  <w:divBdr>
                    <w:top w:val="none" w:sz="0" w:space="0" w:color="auto"/>
                    <w:left w:val="none" w:sz="0" w:space="0" w:color="auto"/>
                    <w:bottom w:val="none" w:sz="0" w:space="0" w:color="auto"/>
                    <w:right w:val="none" w:sz="0" w:space="0" w:color="auto"/>
                  </w:divBdr>
                  <w:divsChild>
                    <w:div w:id="1994875052">
                      <w:marLeft w:val="0"/>
                      <w:marRight w:val="0"/>
                      <w:marTop w:val="0"/>
                      <w:marBottom w:val="0"/>
                      <w:divBdr>
                        <w:top w:val="none" w:sz="0" w:space="0" w:color="auto"/>
                        <w:left w:val="none" w:sz="0" w:space="0" w:color="auto"/>
                        <w:bottom w:val="none" w:sz="0" w:space="0" w:color="auto"/>
                        <w:right w:val="none" w:sz="0" w:space="0" w:color="auto"/>
                      </w:divBdr>
                    </w:div>
                  </w:divsChild>
                </w:div>
                <w:div w:id="1379554191">
                  <w:marLeft w:val="0"/>
                  <w:marRight w:val="0"/>
                  <w:marTop w:val="0"/>
                  <w:marBottom w:val="0"/>
                  <w:divBdr>
                    <w:top w:val="none" w:sz="0" w:space="0" w:color="auto"/>
                    <w:left w:val="none" w:sz="0" w:space="0" w:color="auto"/>
                    <w:bottom w:val="none" w:sz="0" w:space="0" w:color="auto"/>
                    <w:right w:val="none" w:sz="0" w:space="0" w:color="auto"/>
                  </w:divBdr>
                  <w:divsChild>
                    <w:div w:id="1608005114">
                      <w:marLeft w:val="0"/>
                      <w:marRight w:val="0"/>
                      <w:marTop w:val="0"/>
                      <w:marBottom w:val="0"/>
                      <w:divBdr>
                        <w:top w:val="none" w:sz="0" w:space="0" w:color="auto"/>
                        <w:left w:val="none" w:sz="0" w:space="0" w:color="auto"/>
                        <w:bottom w:val="none" w:sz="0" w:space="0" w:color="auto"/>
                        <w:right w:val="none" w:sz="0" w:space="0" w:color="auto"/>
                      </w:divBdr>
                    </w:div>
                  </w:divsChild>
                </w:div>
                <w:div w:id="1400326689">
                  <w:marLeft w:val="0"/>
                  <w:marRight w:val="0"/>
                  <w:marTop w:val="0"/>
                  <w:marBottom w:val="0"/>
                  <w:divBdr>
                    <w:top w:val="none" w:sz="0" w:space="0" w:color="auto"/>
                    <w:left w:val="none" w:sz="0" w:space="0" w:color="auto"/>
                    <w:bottom w:val="none" w:sz="0" w:space="0" w:color="auto"/>
                    <w:right w:val="none" w:sz="0" w:space="0" w:color="auto"/>
                  </w:divBdr>
                  <w:divsChild>
                    <w:div w:id="1873297501">
                      <w:marLeft w:val="0"/>
                      <w:marRight w:val="0"/>
                      <w:marTop w:val="0"/>
                      <w:marBottom w:val="0"/>
                      <w:divBdr>
                        <w:top w:val="none" w:sz="0" w:space="0" w:color="auto"/>
                        <w:left w:val="none" w:sz="0" w:space="0" w:color="auto"/>
                        <w:bottom w:val="none" w:sz="0" w:space="0" w:color="auto"/>
                        <w:right w:val="none" w:sz="0" w:space="0" w:color="auto"/>
                      </w:divBdr>
                    </w:div>
                  </w:divsChild>
                </w:div>
                <w:div w:id="1549874510">
                  <w:marLeft w:val="0"/>
                  <w:marRight w:val="0"/>
                  <w:marTop w:val="0"/>
                  <w:marBottom w:val="0"/>
                  <w:divBdr>
                    <w:top w:val="none" w:sz="0" w:space="0" w:color="auto"/>
                    <w:left w:val="none" w:sz="0" w:space="0" w:color="auto"/>
                    <w:bottom w:val="none" w:sz="0" w:space="0" w:color="auto"/>
                    <w:right w:val="none" w:sz="0" w:space="0" w:color="auto"/>
                  </w:divBdr>
                  <w:divsChild>
                    <w:div w:id="465245408">
                      <w:marLeft w:val="0"/>
                      <w:marRight w:val="0"/>
                      <w:marTop w:val="0"/>
                      <w:marBottom w:val="0"/>
                      <w:divBdr>
                        <w:top w:val="none" w:sz="0" w:space="0" w:color="auto"/>
                        <w:left w:val="none" w:sz="0" w:space="0" w:color="auto"/>
                        <w:bottom w:val="none" w:sz="0" w:space="0" w:color="auto"/>
                        <w:right w:val="none" w:sz="0" w:space="0" w:color="auto"/>
                      </w:divBdr>
                    </w:div>
                  </w:divsChild>
                </w:div>
                <w:div w:id="1610892872">
                  <w:marLeft w:val="0"/>
                  <w:marRight w:val="0"/>
                  <w:marTop w:val="0"/>
                  <w:marBottom w:val="0"/>
                  <w:divBdr>
                    <w:top w:val="none" w:sz="0" w:space="0" w:color="auto"/>
                    <w:left w:val="none" w:sz="0" w:space="0" w:color="auto"/>
                    <w:bottom w:val="none" w:sz="0" w:space="0" w:color="auto"/>
                    <w:right w:val="none" w:sz="0" w:space="0" w:color="auto"/>
                  </w:divBdr>
                  <w:divsChild>
                    <w:div w:id="2785221">
                      <w:marLeft w:val="0"/>
                      <w:marRight w:val="0"/>
                      <w:marTop w:val="0"/>
                      <w:marBottom w:val="0"/>
                      <w:divBdr>
                        <w:top w:val="none" w:sz="0" w:space="0" w:color="auto"/>
                        <w:left w:val="none" w:sz="0" w:space="0" w:color="auto"/>
                        <w:bottom w:val="none" w:sz="0" w:space="0" w:color="auto"/>
                        <w:right w:val="none" w:sz="0" w:space="0" w:color="auto"/>
                      </w:divBdr>
                    </w:div>
                  </w:divsChild>
                </w:div>
                <w:div w:id="1622296159">
                  <w:marLeft w:val="0"/>
                  <w:marRight w:val="0"/>
                  <w:marTop w:val="0"/>
                  <w:marBottom w:val="0"/>
                  <w:divBdr>
                    <w:top w:val="none" w:sz="0" w:space="0" w:color="auto"/>
                    <w:left w:val="none" w:sz="0" w:space="0" w:color="auto"/>
                    <w:bottom w:val="none" w:sz="0" w:space="0" w:color="auto"/>
                    <w:right w:val="none" w:sz="0" w:space="0" w:color="auto"/>
                  </w:divBdr>
                  <w:divsChild>
                    <w:div w:id="628172972">
                      <w:marLeft w:val="0"/>
                      <w:marRight w:val="0"/>
                      <w:marTop w:val="0"/>
                      <w:marBottom w:val="0"/>
                      <w:divBdr>
                        <w:top w:val="none" w:sz="0" w:space="0" w:color="auto"/>
                        <w:left w:val="none" w:sz="0" w:space="0" w:color="auto"/>
                        <w:bottom w:val="none" w:sz="0" w:space="0" w:color="auto"/>
                        <w:right w:val="none" w:sz="0" w:space="0" w:color="auto"/>
                      </w:divBdr>
                    </w:div>
                  </w:divsChild>
                </w:div>
                <w:div w:id="1722555410">
                  <w:marLeft w:val="0"/>
                  <w:marRight w:val="0"/>
                  <w:marTop w:val="0"/>
                  <w:marBottom w:val="0"/>
                  <w:divBdr>
                    <w:top w:val="none" w:sz="0" w:space="0" w:color="auto"/>
                    <w:left w:val="none" w:sz="0" w:space="0" w:color="auto"/>
                    <w:bottom w:val="none" w:sz="0" w:space="0" w:color="auto"/>
                    <w:right w:val="none" w:sz="0" w:space="0" w:color="auto"/>
                  </w:divBdr>
                  <w:divsChild>
                    <w:div w:id="1666326282">
                      <w:marLeft w:val="0"/>
                      <w:marRight w:val="0"/>
                      <w:marTop w:val="0"/>
                      <w:marBottom w:val="0"/>
                      <w:divBdr>
                        <w:top w:val="none" w:sz="0" w:space="0" w:color="auto"/>
                        <w:left w:val="none" w:sz="0" w:space="0" w:color="auto"/>
                        <w:bottom w:val="none" w:sz="0" w:space="0" w:color="auto"/>
                        <w:right w:val="none" w:sz="0" w:space="0" w:color="auto"/>
                      </w:divBdr>
                    </w:div>
                  </w:divsChild>
                </w:div>
                <w:div w:id="1768496280">
                  <w:marLeft w:val="0"/>
                  <w:marRight w:val="0"/>
                  <w:marTop w:val="0"/>
                  <w:marBottom w:val="0"/>
                  <w:divBdr>
                    <w:top w:val="none" w:sz="0" w:space="0" w:color="auto"/>
                    <w:left w:val="none" w:sz="0" w:space="0" w:color="auto"/>
                    <w:bottom w:val="none" w:sz="0" w:space="0" w:color="auto"/>
                    <w:right w:val="none" w:sz="0" w:space="0" w:color="auto"/>
                  </w:divBdr>
                  <w:divsChild>
                    <w:div w:id="291787274">
                      <w:marLeft w:val="0"/>
                      <w:marRight w:val="0"/>
                      <w:marTop w:val="0"/>
                      <w:marBottom w:val="0"/>
                      <w:divBdr>
                        <w:top w:val="none" w:sz="0" w:space="0" w:color="auto"/>
                        <w:left w:val="none" w:sz="0" w:space="0" w:color="auto"/>
                        <w:bottom w:val="none" w:sz="0" w:space="0" w:color="auto"/>
                        <w:right w:val="none" w:sz="0" w:space="0" w:color="auto"/>
                      </w:divBdr>
                    </w:div>
                  </w:divsChild>
                </w:div>
                <w:div w:id="1773626048">
                  <w:marLeft w:val="0"/>
                  <w:marRight w:val="0"/>
                  <w:marTop w:val="0"/>
                  <w:marBottom w:val="0"/>
                  <w:divBdr>
                    <w:top w:val="none" w:sz="0" w:space="0" w:color="auto"/>
                    <w:left w:val="none" w:sz="0" w:space="0" w:color="auto"/>
                    <w:bottom w:val="none" w:sz="0" w:space="0" w:color="auto"/>
                    <w:right w:val="none" w:sz="0" w:space="0" w:color="auto"/>
                  </w:divBdr>
                  <w:divsChild>
                    <w:div w:id="1631663984">
                      <w:marLeft w:val="0"/>
                      <w:marRight w:val="0"/>
                      <w:marTop w:val="0"/>
                      <w:marBottom w:val="0"/>
                      <w:divBdr>
                        <w:top w:val="none" w:sz="0" w:space="0" w:color="auto"/>
                        <w:left w:val="none" w:sz="0" w:space="0" w:color="auto"/>
                        <w:bottom w:val="none" w:sz="0" w:space="0" w:color="auto"/>
                        <w:right w:val="none" w:sz="0" w:space="0" w:color="auto"/>
                      </w:divBdr>
                    </w:div>
                  </w:divsChild>
                </w:div>
                <w:div w:id="1848784386">
                  <w:marLeft w:val="0"/>
                  <w:marRight w:val="0"/>
                  <w:marTop w:val="0"/>
                  <w:marBottom w:val="0"/>
                  <w:divBdr>
                    <w:top w:val="none" w:sz="0" w:space="0" w:color="auto"/>
                    <w:left w:val="none" w:sz="0" w:space="0" w:color="auto"/>
                    <w:bottom w:val="none" w:sz="0" w:space="0" w:color="auto"/>
                    <w:right w:val="none" w:sz="0" w:space="0" w:color="auto"/>
                  </w:divBdr>
                  <w:divsChild>
                    <w:div w:id="1440100298">
                      <w:marLeft w:val="0"/>
                      <w:marRight w:val="0"/>
                      <w:marTop w:val="0"/>
                      <w:marBottom w:val="0"/>
                      <w:divBdr>
                        <w:top w:val="none" w:sz="0" w:space="0" w:color="auto"/>
                        <w:left w:val="none" w:sz="0" w:space="0" w:color="auto"/>
                        <w:bottom w:val="none" w:sz="0" w:space="0" w:color="auto"/>
                        <w:right w:val="none" w:sz="0" w:space="0" w:color="auto"/>
                      </w:divBdr>
                    </w:div>
                  </w:divsChild>
                </w:div>
                <w:div w:id="1906332866">
                  <w:marLeft w:val="0"/>
                  <w:marRight w:val="0"/>
                  <w:marTop w:val="0"/>
                  <w:marBottom w:val="0"/>
                  <w:divBdr>
                    <w:top w:val="none" w:sz="0" w:space="0" w:color="auto"/>
                    <w:left w:val="none" w:sz="0" w:space="0" w:color="auto"/>
                    <w:bottom w:val="none" w:sz="0" w:space="0" w:color="auto"/>
                    <w:right w:val="none" w:sz="0" w:space="0" w:color="auto"/>
                  </w:divBdr>
                  <w:divsChild>
                    <w:div w:id="1832258086">
                      <w:marLeft w:val="0"/>
                      <w:marRight w:val="0"/>
                      <w:marTop w:val="0"/>
                      <w:marBottom w:val="0"/>
                      <w:divBdr>
                        <w:top w:val="none" w:sz="0" w:space="0" w:color="auto"/>
                        <w:left w:val="none" w:sz="0" w:space="0" w:color="auto"/>
                        <w:bottom w:val="none" w:sz="0" w:space="0" w:color="auto"/>
                        <w:right w:val="none" w:sz="0" w:space="0" w:color="auto"/>
                      </w:divBdr>
                    </w:div>
                  </w:divsChild>
                </w:div>
                <w:div w:id="1963145426">
                  <w:marLeft w:val="0"/>
                  <w:marRight w:val="0"/>
                  <w:marTop w:val="0"/>
                  <w:marBottom w:val="0"/>
                  <w:divBdr>
                    <w:top w:val="none" w:sz="0" w:space="0" w:color="auto"/>
                    <w:left w:val="none" w:sz="0" w:space="0" w:color="auto"/>
                    <w:bottom w:val="none" w:sz="0" w:space="0" w:color="auto"/>
                    <w:right w:val="none" w:sz="0" w:space="0" w:color="auto"/>
                  </w:divBdr>
                  <w:divsChild>
                    <w:div w:id="2061248981">
                      <w:marLeft w:val="0"/>
                      <w:marRight w:val="0"/>
                      <w:marTop w:val="0"/>
                      <w:marBottom w:val="0"/>
                      <w:divBdr>
                        <w:top w:val="none" w:sz="0" w:space="0" w:color="auto"/>
                        <w:left w:val="none" w:sz="0" w:space="0" w:color="auto"/>
                        <w:bottom w:val="none" w:sz="0" w:space="0" w:color="auto"/>
                        <w:right w:val="none" w:sz="0" w:space="0" w:color="auto"/>
                      </w:divBdr>
                    </w:div>
                  </w:divsChild>
                </w:div>
                <w:div w:id="2020962647">
                  <w:marLeft w:val="0"/>
                  <w:marRight w:val="0"/>
                  <w:marTop w:val="0"/>
                  <w:marBottom w:val="0"/>
                  <w:divBdr>
                    <w:top w:val="none" w:sz="0" w:space="0" w:color="auto"/>
                    <w:left w:val="none" w:sz="0" w:space="0" w:color="auto"/>
                    <w:bottom w:val="none" w:sz="0" w:space="0" w:color="auto"/>
                    <w:right w:val="none" w:sz="0" w:space="0" w:color="auto"/>
                  </w:divBdr>
                  <w:divsChild>
                    <w:div w:id="822045310">
                      <w:marLeft w:val="0"/>
                      <w:marRight w:val="0"/>
                      <w:marTop w:val="0"/>
                      <w:marBottom w:val="0"/>
                      <w:divBdr>
                        <w:top w:val="none" w:sz="0" w:space="0" w:color="auto"/>
                        <w:left w:val="none" w:sz="0" w:space="0" w:color="auto"/>
                        <w:bottom w:val="none" w:sz="0" w:space="0" w:color="auto"/>
                        <w:right w:val="none" w:sz="0" w:space="0" w:color="auto"/>
                      </w:divBdr>
                    </w:div>
                  </w:divsChild>
                </w:div>
                <w:div w:id="2103212391">
                  <w:marLeft w:val="0"/>
                  <w:marRight w:val="0"/>
                  <w:marTop w:val="0"/>
                  <w:marBottom w:val="0"/>
                  <w:divBdr>
                    <w:top w:val="none" w:sz="0" w:space="0" w:color="auto"/>
                    <w:left w:val="none" w:sz="0" w:space="0" w:color="auto"/>
                    <w:bottom w:val="none" w:sz="0" w:space="0" w:color="auto"/>
                    <w:right w:val="none" w:sz="0" w:space="0" w:color="auto"/>
                  </w:divBdr>
                  <w:divsChild>
                    <w:div w:id="192822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16a4f79-1c1f-4e67-b587-726fcf79d46c" xsi:nil="true"/>
    <lcf76f155ced4ddcb4097134ff3c332f xmlns="4a4c02fb-1a11-44c6-863c-93167f3a9374">
      <Terms xmlns="http://schemas.microsoft.com/office/infopath/2007/PartnerControls"/>
    </lcf76f155ced4ddcb4097134ff3c332f>
    <Math_Settings xmlns="4a4c02fb-1a11-44c6-863c-93167f3a9374" xsi:nil="true"/>
    <Member_Groups xmlns="4a4c02fb-1a11-44c6-863c-93167f3a9374">
      <UserInfo>
        <DisplayName/>
        <AccountId xsi:nil="true"/>
        <AccountType/>
      </UserInfo>
    </Member_Groups>
    <Self_Registration_Enabled xmlns="4a4c02fb-1a11-44c6-863c-93167f3a9374" xsi:nil="true"/>
    <Distribution_Groups xmlns="4a4c02fb-1a11-44c6-863c-93167f3a9374" xsi:nil="true"/>
    <TeamsChannelId xmlns="4a4c02fb-1a11-44c6-863c-93167f3a9374" xsi:nil="true"/>
    <Leaders xmlns="4a4c02fb-1a11-44c6-863c-93167f3a9374">
      <UserInfo>
        <DisplayName/>
        <AccountId xsi:nil="true"/>
        <AccountType/>
      </UserInfo>
    </Leaders>
    <Invited_Members xmlns="4a4c02fb-1a11-44c6-863c-93167f3a9374" xsi:nil="true"/>
    <Is_Collaboration_Space_Locked xmlns="4a4c02fb-1a11-44c6-863c-93167f3a9374" xsi:nil="true"/>
    <Has_Leaders_Only_SectionGroup xmlns="4a4c02fb-1a11-44c6-863c-93167f3a9374" xsi:nil="true"/>
    <CultureName xmlns="4a4c02fb-1a11-44c6-863c-93167f3a9374" xsi:nil="true"/>
    <Owner xmlns="4a4c02fb-1a11-44c6-863c-93167f3a9374">
      <UserInfo>
        <DisplayName/>
        <AccountId xsi:nil="true"/>
        <AccountType/>
      </UserInfo>
    </Owner>
    <DefaultSectionNames xmlns="4a4c02fb-1a11-44c6-863c-93167f3a9374" xsi:nil="true"/>
    <Teams_Channel_Section_Location xmlns="4a4c02fb-1a11-44c6-863c-93167f3a9374" xsi:nil="true"/>
    <Templates xmlns="4a4c02fb-1a11-44c6-863c-93167f3a9374" xsi:nil="true"/>
    <Members xmlns="4a4c02fb-1a11-44c6-863c-93167f3a9374">
      <UserInfo>
        <DisplayName/>
        <AccountId xsi:nil="true"/>
        <AccountType/>
      </UserInfo>
    </Members>
    <NotebookType xmlns="4a4c02fb-1a11-44c6-863c-93167f3a9374" xsi:nil="true"/>
    <IsNotebookLocked xmlns="4a4c02fb-1a11-44c6-863c-93167f3a9374" xsi:nil="true"/>
    <FolderType xmlns="4a4c02fb-1a11-44c6-863c-93167f3a9374" xsi:nil="true"/>
    <AppVersion xmlns="4a4c02fb-1a11-44c6-863c-93167f3a9374" xsi:nil="true"/>
    <LMS_Mappings xmlns="4a4c02fb-1a11-44c6-863c-93167f3a9374" xsi:nil="true"/>
    <Invited_Leaders xmlns="4a4c02fb-1a11-44c6-863c-93167f3a937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999A1992B8E345B22FD4C61F7D9A3D" ma:contentTypeVersion="35" ma:contentTypeDescription="Create a new document." ma:contentTypeScope="" ma:versionID="d746c70448aeabbf3383b73014a7089f">
  <xsd:schema xmlns:xsd="http://www.w3.org/2001/XMLSchema" xmlns:xs="http://www.w3.org/2001/XMLSchema" xmlns:p="http://schemas.microsoft.com/office/2006/metadata/properties" xmlns:ns2="4a4c02fb-1a11-44c6-863c-93167f3a9374" xmlns:ns3="b16a4f79-1c1f-4e67-b587-726fcf79d46c" targetNamespace="http://schemas.microsoft.com/office/2006/metadata/properties" ma:root="true" ma:fieldsID="ca588088c1206728424bd879b31d9e11" ns2:_="" ns3:_="">
    <xsd:import namespace="4a4c02fb-1a11-44c6-863c-93167f3a9374"/>
    <xsd:import namespace="b16a4f79-1c1f-4e67-b587-726fcf79d46c"/>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4c02fb-1a11-44c6-863c-93167f3a9374"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Teams_Channel_Section_Location" ma:index="28" nillable="true" ma:displayName="Teams Channel Section Location" ma:internalName="Teams_Channel_Section_Location">
      <xsd:simpleType>
        <xsd:restriction base="dms:Text"/>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Location" ma:index="37" nillable="true" ma:displayName="Location" ma:indexed="true" ma:internalName="MediaServiceLocation"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8a0b2e43-ae6a-4920-bdba-9e5b9cfd8c84"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6a4f79-1c1f-4e67-b587-726fcf79d46c"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7134b439-4b4c-49a3-9719-f20ba336c69f}" ma:internalName="TaxCatchAll" ma:showField="CatchAllData" ma:web="b16a4f79-1c1f-4e67-b587-726fcf79d4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5FFBE-D642-44D9-91EA-42A03147A931}">
  <ds:schemaRefs>
    <ds:schemaRef ds:uri="http://schemas.microsoft.com/sharepoint/v3/contenttype/forms"/>
  </ds:schemaRefs>
</ds:datastoreItem>
</file>

<file path=customXml/itemProps2.xml><?xml version="1.0" encoding="utf-8"?>
<ds:datastoreItem xmlns:ds="http://schemas.openxmlformats.org/officeDocument/2006/customXml" ds:itemID="{B65A24A7-5594-4C44-9511-9F2E4FCD1747}">
  <ds:schemaRefs>
    <ds:schemaRef ds:uri="http://schemas.openxmlformats.org/officeDocument/2006/bibliography"/>
  </ds:schemaRefs>
</ds:datastoreItem>
</file>

<file path=customXml/itemProps3.xml><?xml version="1.0" encoding="utf-8"?>
<ds:datastoreItem xmlns:ds="http://schemas.openxmlformats.org/officeDocument/2006/customXml" ds:itemID="{714F4F3A-BBA9-46B7-A6AC-8E50BDB7C36B}">
  <ds:schemaRefs>
    <ds:schemaRef ds:uri="http://schemas.microsoft.com/office/2006/metadata/properties"/>
    <ds:schemaRef ds:uri="http://schemas.microsoft.com/office/infopath/2007/PartnerControls"/>
    <ds:schemaRef ds:uri="988f2c0b-ccb4-45f9-9b36-8bbf5f30dc57"/>
    <ds:schemaRef ds:uri="e197a962-933e-47cc-9f73-c2d3524cea12"/>
  </ds:schemaRefs>
</ds:datastoreItem>
</file>

<file path=customXml/itemProps4.xml><?xml version="1.0" encoding="utf-8"?>
<ds:datastoreItem xmlns:ds="http://schemas.openxmlformats.org/officeDocument/2006/customXml" ds:itemID="{0E35E0C9-B2E6-47D8-A1D9-A9A91B2B914B}"/>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Template>
  <TotalTime>17</TotalTime>
  <Pages>20</Pages>
  <Words>3082</Words>
  <Characters>17568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20609</CharactersWithSpaces>
  <SharedDoc>false</SharedDoc>
  <HLinks>
    <vt:vector size="138" baseType="variant">
      <vt:variant>
        <vt:i4>8061048</vt:i4>
      </vt:variant>
      <vt:variant>
        <vt:i4>66</vt:i4>
      </vt:variant>
      <vt:variant>
        <vt:i4>0</vt:i4>
      </vt:variant>
      <vt:variant>
        <vt:i4>5</vt:i4>
      </vt:variant>
      <vt:variant>
        <vt:lpwstr/>
      </vt:variant>
      <vt:variant>
        <vt:lpwstr>appsix</vt:lpwstr>
      </vt:variant>
      <vt:variant>
        <vt:i4>6291576</vt:i4>
      </vt:variant>
      <vt:variant>
        <vt:i4>63</vt:i4>
      </vt:variant>
      <vt:variant>
        <vt:i4>0</vt:i4>
      </vt:variant>
      <vt:variant>
        <vt:i4>5</vt:i4>
      </vt:variant>
      <vt:variant>
        <vt:lpwstr/>
      </vt:variant>
      <vt:variant>
        <vt:lpwstr>appfive</vt:lpwstr>
      </vt:variant>
      <vt:variant>
        <vt:i4>6488190</vt:i4>
      </vt:variant>
      <vt:variant>
        <vt:i4>60</vt:i4>
      </vt:variant>
      <vt:variant>
        <vt:i4>0</vt:i4>
      </vt:variant>
      <vt:variant>
        <vt:i4>5</vt:i4>
      </vt:variant>
      <vt:variant>
        <vt:lpwstr/>
      </vt:variant>
      <vt:variant>
        <vt:lpwstr>appfour</vt:lpwstr>
      </vt:variant>
      <vt:variant>
        <vt:i4>1245212</vt:i4>
      </vt:variant>
      <vt:variant>
        <vt:i4>57</vt:i4>
      </vt:variant>
      <vt:variant>
        <vt:i4>0</vt:i4>
      </vt:variant>
      <vt:variant>
        <vt:i4>5</vt:i4>
      </vt:variant>
      <vt:variant>
        <vt:lpwstr/>
      </vt:variant>
      <vt:variant>
        <vt:lpwstr>appthree</vt:lpwstr>
      </vt:variant>
      <vt:variant>
        <vt:i4>7012454</vt:i4>
      </vt:variant>
      <vt:variant>
        <vt:i4>54</vt:i4>
      </vt:variant>
      <vt:variant>
        <vt:i4>0</vt:i4>
      </vt:variant>
      <vt:variant>
        <vt:i4>5</vt:i4>
      </vt:variant>
      <vt:variant>
        <vt:lpwstr/>
      </vt:variant>
      <vt:variant>
        <vt:lpwstr>apptwo</vt:lpwstr>
      </vt:variant>
      <vt:variant>
        <vt:i4>7340129</vt:i4>
      </vt:variant>
      <vt:variant>
        <vt:i4>51</vt:i4>
      </vt:variant>
      <vt:variant>
        <vt:i4>0</vt:i4>
      </vt:variant>
      <vt:variant>
        <vt:i4>5</vt:i4>
      </vt:variant>
      <vt:variant>
        <vt:lpwstr/>
      </vt:variant>
      <vt:variant>
        <vt:lpwstr>APP</vt:lpwstr>
      </vt:variant>
      <vt:variant>
        <vt:i4>7340129</vt:i4>
      </vt:variant>
      <vt:variant>
        <vt:i4>48</vt:i4>
      </vt:variant>
      <vt:variant>
        <vt:i4>0</vt:i4>
      </vt:variant>
      <vt:variant>
        <vt:i4>5</vt:i4>
      </vt:variant>
      <vt:variant>
        <vt:lpwstr/>
      </vt:variant>
      <vt:variant>
        <vt:lpwstr>APP</vt:lpwstr>
      </vt:variant>
      <vt:variant>
        <vt:i4>1441794</vt:i4>
      </vt:variant>
      <vt:variant>
        <vt:i4>45</vt:i4>
      </vt:variant>
      <vt:variant>
        <vt:i4>0</vt:i4>
      </vt:variant>
      <vt:variant>
        <vt:i4>5</vt:i4>
      </vt:variant>
      <vt:variant>
        <vt:lpwstr/>
      </vt:variant>
      <vt:variant>
        <vt:lpwstr>fourteen</vt:lpwstr>
      </vt:variant>
      <vt:variant>
        <vt:i4>1114124</vt:i4>
      </vt:variant>
      <vt:variant>
        <vt:i4>42</vt:i4>
      </vt:variant>
      <vt:variant>
        <vt:i4>0</vt:i4>
      </vt:variant>
      <vt:variant>
        <vt:i4>5</vt:i4>
      </vt:variant>
      <vt:variant>
        <vt:lpwstr/>
      </vt:variant>
      <vt:variant>
        <vt:lpwstr>thirteen</vt:lpwstr>
      </vt:variant>
      <vt:variant>
        <vt:i4>8257639</vt:i4>
      </vt:variant>
      <vt:variant>
        <vt:i4>39</vt:i4>
      </vt:variant>
      <vt:variant>
        <vt:i4>0</vt:i4>
      </vt:variant>
      <vt:variant>
        <vt:i4>5</vt:i4>
      </vt:variant>
      <vt:variant>
        <vt:lpwstr/>
      </vt:variant>
      <vt:variant>
        <vt:lpwstr>twelve</vt:lpwstr>
      </vt:variant>
      <vt:variant>
        <vt:i4>7602277</vt:i4>
      </vt:variant>
      <vt:variant>
        <vt:i4>36</vt:i4>
      </vt:variant>
      <vt:variant>
        <vt:i4>0</vt:i4>
      </vt:variant>
      <vt:variant>
        <vt:i4>5</vt:i4>
      </vt:variant>
      <vt:variant>
        <vt:lpwstr/>
      </vt:variant>
      <vt:variant>
        <vt:lpwstr>eleven</vt:lpwstr>
      </vt:variant>
      <vt:variant>
        <vt:i4>6619252</vt:i4>
      </vt:variant>
      <vt:variant>
        <vt:i4>33</vt:i4>
      </vt:variant>
      <vt:variant>
        <vt:i4>0</vt:i4>
      </vt:variant>
      <vt:variant>
        <vt:i4>5</vt:i4>
      </vt:variant>
      <vt:variant>
        <vt:lpwstr/>
      </vt:variant>
      <vt:variant>
        <vt:lpwstr>ten</vt:lpwstr>
      </vt:variant>
      <vt:variant>
        <vt:i4>786432</vt:i4>
      </vt:variant>
      <vt:variant>
        <vt:i4>30</vt:i4>
      </vt:variant>
      <vt:variant>
        <vt:i4>0</vt:i4>
      </vt:variant>
      <vt:variant>
        <vt:i4>5</vt:i4>
      </vt:variant>
      <vt:variant>
        <vt:lpwstr/>
      </vt:variant>
      <vt:variant>
        <vt:lpwstr>nine</vt:lpwstr>
      </vt:variant>
      <vt:variant>
        <vt:i4>65538</vt:i4>
      </vt:variant>
      <vt:variant>
        <vt:i4>27</vt:i4>
      </vt:variant>
      <vt:variant>
        <vt:i4>0</vt:i4>
      </vt:variant>
      <vt:variant>
        <vt:i4>5</vt:i4>
      </vt:variant>
      <vt:variant>
        <vt:lpwstr/>
      </vt:variant>
      <vt:variant>
        <vt:lpwstr>eight</vt:lpwstr>
      </vt:variant>
      <vt:variant>
        <vt:i4>5</vt:i4>
      </vt:variant>
      <vt:variant>
        <vt:i4>24</vt:i4>
      </vt:variant>
      <vt:variant>
        <vt:i4>0</vt:i4>
      </vt:variant>
      <vt:variant>
        <vt:i4>5</vt:i4>
      </vt:variant>
      <vt:variant>
        <vt:lpwstr/>
      </vt:variant>
      <vt:variant>
        <vt:lpwstr>seven</vt:lpwstr>
      </vt:variant>
      <vt:variant>
        <vt:i4>6881395</vt:i4>
      </vt:variant>
      <vt:variant>
        <vt:i4>21</vt:i4>
      </vt:variant>
      <vt:variant>
        <vt:i4>0</vt:i4>
      </vt:variant>
      <vt:variant>
        <vt:i4>5</vt:i4>
      </vt:variant>
      <vt:variant>
        <vt:lpwstr/>
      </vt:variant>
      <vt:variant>
        <vt:lpwstr>six</vt:lpwstr>
      </vt:variant>
      <vt:variant>
        <vt:i4>98</vt:i4>
      </vt:variant>
      <vt:variant>
        <vt:i4>18</vt:i4>
      </vt:variant>
      <vt:variant>
        <vt:i4>0</vt:i4>
      </vt:variant>
      <vt:variant>
        <vt:i4>5</vt:i4>
      </vt:variant>
      <vt:variant>
        <vt:lpwstr/>
      </vt:variant>
      <vt:variant>
        <vt:lpwstr>b</vt:lpwstr>
      </vt:variant>
      <vt:variant>
        <vt:i4>97</vt:i4>
      </vt:variant>
      <vt:variant>
        <vt:i4>15</vt:i4>
      </vt:variant>
      <vt:variant>
        <vt:i4>0</vt:i4>
      </vt:variant>
      <vt:variant>
        <vt:i4>5</vt:i4>
      </vt:variant>
      <vt:variant>
        <vt:lpwstr/>
      </vt:variant>
      <vt:variant>
        <vt:lpwstr>a</vt:lpwstr>
      </vt:variant>
      <vt:variant>
        <vt:i4>786448</vt:i4>
      </vt:variant>
      <vt:variant>
        <vt:i4>12</vt:i4>
      </vt:variant>
      <vt:variant>
        <vt:i4>0</vt:i4>
      </vt:variant>
      <vt:variant>
        <vt:i4>5</vt:i4>
      </vt:variant>
      <vt:variant>
        <vt:lpwstr/>
      </vt:variant>
      <vt:variant>
        <vt:lpwstr>five</vt:lpwstr>
      </vt:variant>
      <vt:variant>
        <vt:i4>1900563</vt:i4>
      </vt:variant>
      <vt:variant>
        <vt:i4>9</vt:i4>
      </vt:variant>
      <vt:variant>
        <vt:i4>0</vt:i4>
      </vt:variant>
      <vt:variant>
        <vt:i4>5</vt:i4>
      </vt:variant>
      <vt:variant>
        <vt:lpwstr/>
      </vt:variant>
      <vt:variant>
        <vt:lpwstr>four</vt:lpwstr>
      </vt:variant>
      <vt:variant>
        <vt:i4>851974</vt:i4>
      </vt:variant>
      <vt:variant>
        <vt:i4>6</vt:i4>
      </vt:variant>
      <vt:variant>
        <vt:i4>0</vt:i4>
      </vt:variant>
      <vt:variant>
        <vt:i4>5</vt:i4>
      </vt:variant>
      <vt:variant>
        <vt:lpwstr/>
      </vt:variant>
      <vt:variant>
        <vt:lpwstr>three</vt:lpwstr>
      </vt:variant>
      <vt:variant>
        <vt:i4>7798900</vt:i4>
      </vt:variant>
      <vt:variant>
        <vt:i4>3</vt:i4>
      </vt:variant>
      <vt:variant>
        <vt:i4>0</vt:i4>
      </vt:variant>
      <vt:variant>
        <vt:i4>5</vt:i4>
      </vt:variant>
      <vt:variant>
        <vt:lpwstr/>
      </vt:variant>
      <vt:variant>
        <vt:lpwstr>two</vt:lpwstr>
      </vt:variant>
      <vt:variant>
        <vt:i4>7209071</vt:i4>
      </vt:variant>
      <vt:variant>
        <vt:i4>0</vt:i4>
      </vt:variant>
      <vt:variant>
        <vt:i4>0</vt:i4>
      </vt:variant>
      <vt:variant>
        <vt:i4>5</vt:i4>
      </vt:variant>
      <vt:variant>
        <vt:lpwstr/>
      </vt:variant>
      <vt:variant>
        <vt:lpwstr>one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Holmes</dc:creator>
  <cp:keywords/>
  <dc:description/>
  <cp:lastModifiedBy>L Chick</cp:lastModifiedBy>
  <cp:revision>60</cp:revision>
  <cp:lastPrinted>2017-08-15T13:05:00Z</cp:lastPrinted>
  <dcterms:created xsi:type="dcterms:W3CDTF">2026-07-13T15:01:00Z</dcterms:created>
  <dcterms:modified xsi:type="dcterms:W3CDTF">2026-09-21T14:16:00Z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0x010100A9999A1992B8E345B22FD4C61F7D9A3D</vt:lpwstr>
  </property>
  <property fmtid="{D5CDD505-2E9C-101B-9397-08002B2CF9AE}" pid="3" name="Order">
    <vt:r8>30327600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SIP_Label_cabb9ae0-f09d-4965-a8d0-9687b4552c9b_Enabled">
    <vt:lpwstr>true</vt:lpwstr>
  </property>
  <property fmtid="{D5CDD505-2E9C-101B-9397-08002B2CF9AE}" pid="11" name="MSIP_Label_cabb9ae0-f09d-4965-a8d0-9687b4552c9b_SetDate">
    <vt:lpwstr>2026-07-27T11:06:13Z</vt:lpwstr>
  </property>
  <property fmtid="{D5CDD505-2E9C-101B-9397-08002B2CF9AE}" pid="12" name="MSIP_Label_cabb9ae0-f09d-4965-a8d0-9687b4552c9b_Method">
    <vt:lpwstr>Standard</vt:lpwstr>
  </property>
  <property fmtid="{D5CDD505-2E9C-101B-9397-08002B2CF9AE}" pid="13" name="MSIP_Label_cabb9ae0-f09d-4965-a8d0-9687b4552c9b_Name">
    <vt:lpwstr>Public</vt:lpwstr>
  </property>
  <property fmtid="{D5CDD505-2E9C-101B-9397-08002B2CF9AE}" pid="14" name="MSIP_Label_cabb9ae0-f09d-4965-a8d0-9687b4552c9b_SiteId">
    <vt:lpwstr>aed04c51-ebcf-4a96-b4e6-dc4b664f6c4b</vt:lpwstr>
  </property>
  <property fmtid="{D5CDD505-2E9C-101B-9397-08002B2CF9AE}" pid="15" name="MSIP_Label_cabb9ae0-f09d-4965-a8d0-9687b4552c9b_ActionId">
    <vt:lpwstr>d5e68fcb-b66b-45e6-8e1e-101ff07e9f6d</vt:lpwstr>
  </property>
  <property fmtid="{D5CDD505-2E9C-101B-9397-08002B2CF9AE}" pid="16" name="MSIP_Label_cabb9ae0-f09d-4965-a8d0-9687b4552c9b_ContentBits">
    <vt:lpwstr>0</vt:lpwstr>
  </property>
  <property fmtid="{D5CDD505-2E9C-101B-9397-08002B2CF9AE}" pid="17" name="MSIP_Label_cabb9ae0-f09d-4965-a8d0-9687b4552c9b_Tag">
    <vt:lpwstr>10, 3, 0, 1</vt:lpwstr>
  </property>
  <property fmtid="{D5CDD505-2E9C-101B-9397-08002B2CF9AE}" pid="18" name="MediaServiceImageTags">
    <vt:lpwstr/>
  </property>
</Properties>
</file>