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47AA" w14:textId="77777777" w:rsidR="00F77F71" w:rsidRDefault="00F97941">
      <w:pPr>
        <w:autoSpaceDE w:val="0"/>
        <w:autoSpaceDN w:val="0"/>
        <w:adjustRightInd w:val="0"/>
        <w:spacing w:after="0" w:line="240" w:lineRule="auto"/>
        <w:jc w:val="both"/>
        <w:rPr>
          <w:rFonts w:cs="Times New Roman"/>
        </w:rPr>
      </w:pPr>
      <w:r>
        <w:rPr>
          <w:rFonts w:cs="Times New Roman"/>
          <w:b/>
        </w:rPr>
        <w:t>Job Title:</w:t>
      </w:r>
      <w:r>
        <w:rPr>
          <w:rFonts w:cs="Times New Roman"/>
        </w:rPr>
        <w:t xml:space="preserve"> Graduate Intern</w:t>
      </w:r>
    </w:p>
    <w:p w14:paraId="41583C6B" w14:textId="77777777" w:rsidR="00F77F71" w:rsidRDefault="00F77F71">
      <w:pPr>
        <w:autoSpaceDE w:val="0"/>
        <w:autoSpaceDN w:val="0"/>
        <w:adjustRightInd w:val="0"/>
        <w:spacing w:after="0" w:line="240" w:lineRule="auto"/>
        <w:jc w:val="both"/>
        <w:rPr>
          <w:rFonts w:cs="Times New Roman"/>
        </w:rPr>
      </w:pPr>
    </w:p>
    <w:p w14:paraId="753E085B" w14:textId="4F32CC6C" w:rsidR="00F77F71" w:rsidRPr="00F97941" w:rsidRDefault="00F97941" w:rsidP="00F97941">
      <w:pPr>
        <w:jc w:val="both"/>
        <w:rPr>
          <w:rFonts w:cs="Times New Roman"/>
          <w:b/>
        </w:rPr>
      </w:pPr>
      <w:r>
        <w:rPr>
          <w:rFonts w:cs="Times New Roman"/>
          <w:b/>
        </w:rPr>
        <w:t xml:space="preserve">Salary: </w:t>
      </w:r>
      <w:r w:rsidR="00BC113B">
        <w:t>Grade 2</w:t>
      </w:r>
    </w:p>
    <w:p w14:paraId="67D3772E" w14:textId="77777777" w:rsidR="00F77F71" w:rsidRDefault="00F97941">
      <w:pPr>
        <w:spacing w:after="0"/>
        <w:rPr>
          <w:b/>
          <w:sz w:val="21"/>
          <w:szCs w:val="21"/>
          <w:u w:val="single"/>
        </w:rPr>
      </w:pPr>
      <w:r>
        <w:rPr>
          <w:rFonts w:cs="Times New Roman"/>
          <w:b/>
        </w:rPr>
        <w:t>Hours of work:</w:t>
      </w:r>
      <w:r>
        <w:rPr>
          <w:rFonts w:cs="Times New Roman"/>
        </w:rPr>
        <w:t xml:space="preserve"> 37 hours per week TTO </w:t>
      </w:r>
      <w:r>
        <w:rPr>
          <w:b/>
          <w:sz w:val="21"/>
          <w:szCs w:val="21"/>
          <w:u w:val="single"/>
        </w:rPr>
        <w:t>Temporary, One Year Contract with potential to extend</w:t>
      </w:r>
    </w:p>
    <w:p w14:paraId="2828134D" w14:textId="77777777" w:rsidR="00BC113B" w:rsidRDefault="00BC113B">
      <w:pPr>
        <w:spacing w:after="0"/>
        <w:rPr>
          <w:b/>
          <w:sz w:val="21"/>
          <w:szCs w:val="21"/>
          <w:u w:val="single"/>
        </w:rPr>
      </w:pPr>
    </w:p>
    <w:p w14:paraId="572499B0" w14:textId="4623F8E0" w:rsidR="00BC113B" w:rsidRPr="0003744B" w:rsidRDefault="00BC113B">
      <w:pPr>
        <w:spacing w:after="0"/>
        <w:rPr>
          <w:bCs/>
          <w:sz w:val="21"/>
          <w:szCs w:val="21"/>
        </w:rPr>
      </w:pPr>
      <w:r>
        <w:rPr>
          <w:b/>
          <w:sz w:val="21"/>
          <w:szCs w:val="21"/>
        </w:rPr>
        <w:t>Res</w:t>
      </w:r>
      <w:r w:rsidR="0003744B">
        <w:rPr>
          <w:b/>
          <w:sz w:val="21"/>
          <w:szCs w:val="21"/>
        </w:rPr>
        <w:t xml:space="preserve">ponsible to: </w:t>
      </w:r>
      <w:r w:rsidR="0003744B">
        <w:rPr>
          <w:bCs/>
          <w:sz w:val="21"/>
          <w:szCs w:val="21"/>
        </w:rPr>
        <w:t>Alternative Provision Lead</w:t>
      </w:r>
    </w:p>
    <w:p w14:paraId="368FFDBF" w14:textId="77777777" w:rsidR="00F77F71" w:rsidRDefault="00F77F71">
      <w:pPr>
        <w:autoSpaceDE w:val="0"/>
        <w:autoSpaceDN w:val="0"/>
        <w:adjustRightInd w:val="0"/>
        <w:spacing w:after="0" w:line="240" w:lineRule="auto"/>
        <w:jc w:val="both"/>
        <w:rPr>
          <w:rFonts w:cs="Times New Roman"/>
        </w:rPr>
      </w:pPr>
    </w:p>
    <w:p w14:paraId="4D0660A7" w14:textId="77777777" w:rsidR="00F77F71" w:rsidRDefault="00F97941">
      <w:pPr>
        <w:autoSpaceDE w:val="0"/>
        <w:autoSpaceDN w:val="0"/>
        <w:adjustRightInd w:val="0"/>
        <w:spacing w:after="0" w:line="240" w:lineRule="auto"/>
        <w:jc w:val="both"/>
        <w:rPr>
          <w:rFonts w:cs="Times New Roman"/>
          <w:b/>
        </w:rPr>
      </w:pPr>
      <w:r>
        <w:rPr>
          <w:rFonts w:cs="Times New Roman"/>
          <w:b/>
        </w:rPr>
        <w:t>Post Objective:</w:t>
      </w:r>
    </w:p>
    <w:p w14:paraId="08B6BF76" w14:textId="77777777" w:rsidR="00F77F71" w:rsidRDefault="00F77F71">
      <w:pPr>
        <w:autoSpaceDE w:val="0"/>
        <w:autoSpaceDN w:val="0"/>
        <w:adjustRightInd w:val="0"/>
        <w:spacing w:after="0" w:line="240" w:lineRule="auto"/>
        <w:jc w:val="both"/>
        <w:rPr>
          <w:rFonts w:cs="Times New Roman"/>
          <w:sz w:val="8"/>
          <w:szCs w:val="8"/>
        </w:rPr>
      </w:pPr>
    </w:p>
    <w:p w14:paraId="65DBCEB5" w14:textId="77777777" w:rsidR="00F77F71" w:rsidRDefault="00F97941">
      <w:pPr>
        <w:pStyle w:val="BodyText"/>
        <w:ind w:left="0"/>
        <w:jc w:val="both"/>
        <w:rPr>
          <w:rFonts w:asciiTheme="minorHAnsi" w:hAnsiTheme="minorHAnsi" w:cs="Arial"/>
          <w:sz w:val="22"/>
          <w:szCs w:val="22"/>
        </w:rPr>
      </w:pPr>
      <w:r>
        <w:rPr>
          <w:rFonts w:asciiTheme="minorHAnsi" w:hAnsiTheme="minorHAnsi" w:cs="Arial"/>
          <w:sz w:val="22"/>
          <w:szCs w:val="22"/>
        </w:rPr>
        <w:t>To prepare the post holder for a successful teaching career through gaining full experience of all student related roles in school.  A large proportion of time is spent supporting students who are most at need through the inclusion team and student support team.  Each graduate intern will be supported through a mentor programme and be attached to a teaching faculty, which for most is the subject area in which they aim to develop their teaching career.</w:t>
      </w:r>
    </w:p>
    <w:p w14:paraId="3C95E27A" w14:textId="77777777" w:rsidR="00F77F71" w:rsidRDefault="00F97941">
      <w:pPr>
        <w:pStyle w:val="BodyText"/>
        <w:ind w:left="0"/>
        <w:jc w:val="both"/>
        <w:rPr>
          <w:rFonts w:asciiTheme="minorHAnsi" w:hAnsiTheme="minorHAnsi" w:cs="Arial"/>
          <w:sz w:val="22"/>
          <w:szCs w:val="22"/>
        </w:rPr>
      </w:pPr>
      <w:r>
        <w:rPr>
          <w:rFonts w:asciiTheme="minorHAnsi" w:hAnsiTheme="minorHAnsi" w:cs="Arial"/>
          <w:sz w:val="22"/>
          <w:szCs w:val="22"/>
        </w:rPr>
        <w:t>Under the direction of line-management the post holder will challenge and support the students, help with organisational and study skills and provide homework and revision sessions.</w:t>
      </w:r>
    </w:p>
    <w:p w14:paraId="5D1E2B4D" w14:textId="77777777" w:rsidR="00F77F71" w:rsidRDefault="00F97941">
      <w:pPr>
        <w:pStyle w:val="BodyText"/>
        <w:ind w:left="0"/>
        <w:jc w:val="both"/>
        <w:rPr>
          <w:rFonts w:asciiTheme="minorHAnsi" w:hAnsiTheme="minorHAnsi" w:cs="Arial"/>
          <w:sz w:val="22"/>
          <w:szCs w:val="22"/>
        </w:rPr>
      </w:pPr>
      <w:r>
        <w:rPr>
          <w:rFonts w:asciiTheme="minorHAnsi" w:hAnsiTheme="minorHAnsi" w:cs="Arial"/>
          <w:sz w:val="22"/>
          <w:szCs w:val="22"/>
        </w:rPr>
        <w:t>To deliver work set when a teacher is absent.</w:t>
      </w:r>
    </w:p>
    <w:p w14:paraId="696FFFAA" w14:textId="77777777" w:rsidR="00F77F71" w:rsidRDefault="00F77F71">
      <w:pPr>
        <w:autoSpaceDE w:val="0"/>
        <w:autoSpaceDN w:val="0"/>
        <w:adjustRightInd w:val="0"/>
        <w:spacing w:after="0" w:line="240" w:lineRule="auto"/>
        <w:jc w:val="both"/>
        <w:rPr>
          <w:rFonts w:cs="Times New Roman"/>
          <w:sz w:val="8"/>
          <w:szCs w:val="8"/>
        </w:rPr>
      </w:pPr>
    </w:p>
    <w:p w14:paraId="08AFFCAB" w14:textId="77777777" w:rsidR="00F77F71" w:rsidRDefault="00F97941">
      <w:pPr>
        <w:autoSpaceDE w:val="0"/>
        <w:autoSpaceDN w:val="0"/>
        <w:adjustRightInd w:val="0"/>
        <w:spacing w:after="0" w:line="240" w:lineRule="auto"/>
        <w:jc w:val="both"/>
        <w:rPr>
          <w:rFonts w:cs="Times New Roman"/>
          <w:b/>
        </w:rPr>
      </w:pPr>
      <w:r>
        <w:rPr>
          <w:rFonts w:cs="Times New Roman"/>
          <w:b/>
        </w:rPr>
        <w:t>Duties, Responsibilities and Key Tasks:</w:t>
      </w:r>
    </w:p>
    <w:p w14:paraId="627CF2C7" w14:textId="77777777" w:rsidR="00F77F71" w:rsidRDefault="00F77F71">
      <w:pPr>
        <w:autoSpaceDE w:val="0"/>
        <w:autoSpaceDN w:val="0"/>
        <w:adjustRightInd w:val="0"/>
        <w:spacing w:after="0" w:line="240" w:lineRule="auto"/>
        <w:jc w:val="both"/>
        <w:rPr>
          <w:rFonts w:cs="Times New Roman"/>
          <w:sz w:val="8"/>
          <w:szCs w:val="8"/>
        </w:rPr>
      </w:pPr>
    </w:p>
    <w:p w14:paraId="6E7AA125" w14:textId="77777777" w:rsidR="00F77F71" w:rsidRDefault="00F97941">
      <w:pPr>
        <w:numPr>
          <w:ilvl w:val="0"/>
          <w:numId w:val="16"/>
        </w:numPr>
        <w:autoSpaceDE w:val="0"/>
        <w:autoSpaceDN w:val="0"/>
        <w:adjustRightInd w:val="0"/>
        <w:spacing w:before="240" w:after="100" w:afterAutospacing="1" w:line="240" w:lineRule="exact"/>
        <w:ind w:left="357" w:hanging="357"/>
        <w:jc w:val="both"/>
        <w:rPr>
          <w:rFonts w:ascii="Calibri" w:eastAsiaTheme="minorHAnsi" w:hAnsi="Calibri" w:cs="Arial"/>
        </w:rPr>
      </w:pPr>
      <w:r>
        <w:rPr>
          <w:rFonts w:ascii="Calibri" w:eastAsiaTheme="minorHAnsi" w:hAnsi="Calibri" w:cs="Arial"/>
        </w:rPr>
        <w:t>To support students with specific needs within the classroom as directed by the Inclusion team.</w:t>
      </w:r>
    </w:p>
    <w:p w14:paraId="7184F503" w14:textId="77777777" w:rsidR="00F77F71" w:rsidRDefault="00F97941">
      <w:pPr>
        <w:numPr>
          <w:ilvl w:val="0"/>
          <w:numId w:val="16"/>
        </w:numPr>
        <w:autoSpaceDE w:val="0"/>
        <w:autoSpaceDN w:val="0"/>
        <w:adjustRightInd w:val="0"/>
        <w:spacing w:before="240" w:after="100" w:afterAutospacing="1" w:line="240" w:lineRule="exact"/>
        <w:ind w:left="357" w:hanging="357"/>
        <w:jc w:val="both"/>
        <w:rPr>
          <w:rFonts w:ascii="Calibri" w:eastAsiaTheme="minorHAnsi" w:hAnsi="Calibri" w:cs="Arial"/>
        </w:rPr>
      </w:pPr>
      <w:r>
        <w:rPr>
          <w:rFonts w:ascii="Calibri" w:eastAsiaTheme="minorHAnsi" w:hAnsi="Calibri" w:cs="Arial"/>
        </w:rPr>
        <w:t>Deliver small group tutoring and intervention sessions.</w:t>
      </w:r>
    </w:p>
    <w:p w14:paraId="14B85593" w14:textId="77777777" w:rsidR="00F77F71" w:rsidRDefault="00F97941">
      <w:pPr>
        <w:numPr>
          <w:ilvl w:val="0"/>
          <w:numId w:val="16"/>
        </w:numPr>
        <w:autoSpaceDE w:val="0"/>
        <w:autoSpaceDN w:val="0"/>
        <w:adjustRightInd w:val="0"/>
        <w:spacing w:before="240" w:after="100" w:afterAutospacing="1" w:line="240" w:lineRule="exact"/>
        <w:ind w:left="357" w:hanging="357"/>
        <w:jc w:val="both"/>
        <w:rPr>
          <w:rFonts w:ascii="Calibri" w:eastAsiaTheme="minorHAnsi" w:hAnsi="Calibri" w:cs="Arial"/>
        </w:rPr>
      </w:pPr>
      <w:r>
        <w:rPr>
          <w:rFonts w:ascii="Calibri" w:eastAsiaTheme="minorHAnsi" w:hAnsi="Calibri" w:cs="Arial"/>
        </w:rPr>
        <w:t>Run homework, revision and enrichment sessions for students under the direction of the Inclusion team.</w:t>
      </w:r>
    </w:p>
    <w:p w14:paraId="7EB7A803" w14:textId="77777777" w:rsidR="00F77F71" w:rsidRDefault="00F97941">
      <w:pPr>
        <w:numPr>
          <w:ilvl w:val="0"/>
          <w:numId w:val="16"/>
        </w:numPr>
        <w:autoSpaceDE w:val="0"/>
        <w:autoSpaceDN w:val="0"/>
        <w:adjustRightInd w:val="0"/>
        <w:spacing w:before="240" w:after="100" w:afterAutospacing="1" w:line="240" w:lineRule="exact"/>
        <w:ind w:left="357" w:hanging="357"/>
        <w:jc w:val="both"/>
        <w:rPr>
          <w:rFonts w:ascii="Calibri" w:eastAsiaTheme="minorHAnsi" w:hAnsi="Calibri" w:cs="Arial"/>
        </w:rPr>
      </w:pPr>
      <w:r>
        <w:rPr>
          <w:rFonts w:ascii="Calibri" w:eastAsiaTheme="minorHAnsi" w:hAnsi="Calibri" w:cs="Arial"/>
        </w:rPr>
        <w:t>To support students as required with organisation /numeracy/literacy/extended writing and revision.</w:t>
      </w:r>
    </w:p>
    <w:p w14:paraId="66B58375" w14:textId="77777777" w:rsidR="00F77F71" w:rsidRDefault="00F97941">
      <w:pPr>
        <w:numPr>
          <w:ilvl w:val="0"/>
          <w:numId w:val="16"/>
        </w:numPr>
        <w:autoSpaceDE w:val="0"/>
        <w:autoSpaceDN w:val="0"/>
        <w:adjustRightInd w:val="0"/>
        <w:spacing w:before="240" w:after="100" w:afterAutospacing="1" w:line="240" w:lineRule="exact"/>
        <w:ind w:left="357" w:hanging="357"/>
        <w:jc w:val="both"/>
        <w:rPr>
          <w:rFonts w:ascii="Calibri" w:eastAsiaTheme="minorHAnsi" w:hAnsi="Calibri" w:cs="Arial"/>
        </w:rPr>
      </w:pPr>
      <w:r>
        <w:rPr>
          <w:rFonts w:ascii="Calibri" w:eastAsiaTheme="minorHAnsi" w:hAnsi="Calibri" w:cs="Arial"/>
        </w:rPr>
        <w:t>To offer support to the classroom teacher with the management of all students.</w:t>
      </w:r>
    </w:p>
    <w:p w14:paraId="5C810FD2" w14:textId="77777777" w:rsidR="00F77F71" w:rsidRDefault="00F97941">
      <w:pPr>
        <w:numPr>
          <w:ilvl w:val="0"/>
          <w:numId w:val="16"/>
        </w:numPr>
        <w:autoSpaceDE w:val="0"/>
        <w:autoSpaceDN w:val="0"/>
        <w:adjustRightInd w:val="0"/>
        <w:spacing w:before="240" w:after="100" w:afterAutospacing="1" w:line="240" w:lineRule="exact"/>
        <w:ind w:left="357" w:hanging="357"/>
        <w:jc w:val="both"/>
        <w:rPr>
          <w:rFonts w:ascii="Calibri" w:eastAsiaTheme="minorHAnsi" w:hAnsi="Calibri" w:cs="Arial"/>
        </w:rPr>
      </w:pPr>
      <w:r>
        <w:rPr>
          <w:rFonts w:ascii="Calibri" w:eastAsiaTheme="minorHAnsi" w:hAnsi="Calibri" w:cs="Arial"/>
        </w:rPr>
        <w:t>To support practical learning as need arises, supporting students accordingly.</w:t>
      </w:r>
    </w:p>
    <w:p w14:paraId="5E48CFD7" w14:textId="77777777" w:rsidR="00F77F71" w:rsidRDefault="00F97941">
      <w:pPr>
        <w:numPr>
          <w:ilvl w:val="0"/>
          <w:numId w:val="16"/>
        </w:numPr>
        <w:autoSpaceDE w:val="0"/>
        <w:autoSpaceDN w:val="0"/>
        <w:adjustRightInd w:val="0"/>
        <w:spacing w:before="240" w:after="100" w:afterAutospacing="1" w:line="240" w:lineRule="exact"/>
        <w:ind w:left="357" w:hanging="357"/>
        <w:jc w:val="both"/>
        <w:rPr>
          <w:rFonts w:ascii="Calibri" w:eastAsiaTheme="minorHAnsi" w:hAnsi="Calibri" w:cs="Arial"/>
        </w:rPr>
      </w:pPr>
      <w:r>
        <w:rPr>
          <w:rFonts w:ascii="Calibri" w:eastAsiaTheme="minorHAnsi" w:hAnsi="Calibri" w:cs="Arial"/>
        </w:rPr>
        <w:t>To assist the student support team in mentoring of students promoting achievement, aspiration and engagement.</w:t>
      </w:r>
    </w:p>
    <w:p w14:paraId="2A5A622B" w14:textId="77777777" w:rsidR="00F77F71" w:rsidRDefault="00F97941">
      <w:pPr>
        <w:numPr>
          <w:ilvl w:val="0"/>
          <w:numId w:val="16"/>
        </w:numPr>
        <w:autoSpaceDE w:val="0"/>
        <w:autoSpaceDN w:val="0"/>
        <w:adjustRightInd w:val="0"/>
        <w:spacing w:before="240" w:after="100" w:afterAutospacing="1" w:line="240" w:lineRule="exact"/>
        <w:ind w:left="357" w:hanging="357"/>
        <w:jc w:val="both"/>
        <w:rPr>
          <w:rFonts w:ascii="Calibri" w:eastAsiaTheme="minorHAnsi" w:hAnsi="Calibri" w:cs="Arial"/>
        </w:rPr>
      </w:pPr>
      <w:r>
        <w:rPr>
          <w:rFonts w:ascii="Calibri" w:eastAsiaTheme="minorHAnsi" w:hAnsi="Calibri" w:cs="Arial"/>
        </w:rPr>
        <w:t>To meet and greet all students on arrival to school, perform break duty as directed by Senior Staff and send all students off calmly at the end of the school day.</w:t>
      </w:r>
    </w:p>
    <w:p w14:paraId="6874D726" w14:textId="77777777" w:rsidR="00F77F71" w:rsidRDefault="00F97941">
      <w:pPr>
        <w:numPr>
          <w:ilvl w:val="0"/>
          <w:numId w:val="16"/>
        </w:numPr>
        <w:autoSpaceDE w:val="0"/>
        <w:autoSpaceDN w:val="0"/>
        <w:adjustRightInd w:val="0"/>
        <w:spacing w:before="240" w:after="100" w:afterAutospacing="1" w:line="240" w:lineRule="exact"/>
        <w:ind w:left="357" w:hanging="357"/>
        <w:jc w:val="both"/>
        <w:rPr>
          <w:rFonts w:ascii="Calibri" w:eastAsiaTheme="minorHAnsi" w:hAnsi="Calibri" w:cs="Arial"/>
        </w:rPr>
      </w:pPr>
      <w:r>
        <w:rPr>
          <w:rFonts w:ascii="Calibri" w:eastAsiaTheme="minorHAnsi" w:hAnsi="Calibri" w:cs="Arial"/>
        </w:rPr>
        <w:t>To be linked to the Enhanced Provision Centre and support the team with the creation of resources, supporting all admin such as notice boards, ordering of resources and any other admin related duties.</w:t>
      </w:r>
    </w:p>
    <w:p w14:paraId="656EAA3D" w14:textId="77777777" w:rsidR="00F77F71" w:rsidRDefault="00F97941">
      <w:pPr>
        <w:numPr>
          <w:ilvl w:val="0"/>
          <w:numId w:val="16"/>
        </w:numPr>
        <w:autoSpaceDE w:val="0"/>
        <w:autoSpaceDN w:val="0"/>
        <w:adjustRightInd w:val="0"/>
        <w:spacing w:before="240" w:after="100" w:afterAutospacing="1" w:line="240" w:lineRule="exact"/>
        <w:ind w:left="357" w:hanging="357"/>
        <w:jc w:val="both"/>
        <w:rPr>
          <w:rFonts w:ascii="Calibri" w:eastAsiaTheme="minorHAnsi" w:hAnsi="Calibri" w:cs="Arial"/>
        </w:rPr>
      </w:pPr>
      <w:r>
        <w:rPr>
          <w:rFonts w:ascii="Calibri" w:eastAsiaTheme="minorHAnsi" w:hAnsi="Calibri" w:cs="Arial"/>
        </w:rPr>
        <w:t>To support students with the examination process as required by the Exam Officer and SENCO.</w:t>
      </w:r>
    </w:p>
    <w:p w14:paraId="6185D367" w14:textId="77777777" w:rsidR="00F77F71" w:rsidRDefault="00F97941">
      <w:pPr>
        <w:numPr>
          <w:ilvl w:val="0"/>
          <w:numId w:val="16"/>
        </w:numPr>
        <w:autoSpaceDE w:val="0"/>
        <w:autoSpaceDN w:val="0"/>
        <w:adjustRightInd w:val="0"/>
        <w:spacing w:before="240" w:after="0" w:afterAutospacing="1" w:line="240" w:lineRule="auto"/>
        <w:ind w:left="357" w:hanging="357"/>
        <w:jc w:val="both"/>
        <w:rPr>
          <w:rFonts w:cstheme="minorHAnsi"/>
        </w:rPr>
      </w:pPr>
      <w:r>
        <w:rPr>
          <w:rFonts w:ascii="Calibri" w:eastAsiaTheme="minorHAnsi" w:hAnsi="Calibri" w:cs="Arial"/>
        </w:rPr>
        <w:t>Perform any task or duty under the reasonable direction of the Inclusion team.</w:t>
      </w:r>
    </w:p>
    <w:p w14:paraId="660C102D" w14:textId="77777777" w:rsidR="00F77F71" w:rsidRDefault="00F97941">
      <w:pPr>
        <w:autoSpaceDE w:val="0"/>
        <w:autoSpaceDN w:val="0"/>
        <w:adjustRightInd w:val="0"/>
        <w:spacing w:after="0" w:line="240" w:lineRule="auto"/>
        <w:jc w:val="both"/>
        <w:rPr>
          <w:rFonts w:cs="Times New Roman"/>
        </w:rPr>
      </w:pPr>
      <w:r>
        <w:rPr>
          <w:rFonts w:cs="Times New Roman"/>
        </w:rPr>
        <w:t>The responsibilities of the post may be reviewed and modified in light of the needs of the academy. Any changes of a permanent nature will be incorporated into the job description and will therefore be the subject of negotiation with the post holder.</w:t>
      </w:r>
    </w:p>
    <w:p w14:paraId="77D56E8D" w14:textId="77777777" w:rsidR="00F77F71" w:rsidRDefault="00F77F71">
      <w:pPr>
        <w:autoSpaceDE w:val="0"/>
        <w:autoSpaceDN w:val="0"/>
        <w:adjustRightInd w:val="0"/>
        <w:spacing w:after="0" w:line="240" w:lineRule="auto"/>
        <w:jc w:val="both"/>
        <w:rPr>
          <w:rFonts w:cs="Times New Roman"/>
        </w:rPr>
      </w:pPr>
    </w:p>
    <w:p w14:paraId="51FF201E" w14:textId="77777777" w:rsidR="00F77F71" w:rsidRDefault="00F97941">
      <w:pPr>
        <w:autoSpaceDE w:val="0"/>
        <w:autoSpaceDN w:val="0"/>
        <w:adjustRightInd w:val="0"/>
        <w:spacing w:after="0" w:line="240" w:lineRule="auto"/>
        <w:jc w:val="both"/>
        <w:rPr>
          <w:rFonts w:cstheme="minorHAnsi"/>
        </w:rPr>
      </w:pPr>
      <w:r>
        <w:rPr>
          <w:rFonts w:cstheme="minorHAnsi"/>
        </w:rPr>
        <w:t>Note: It is expected that all post holders at Magnus Academy take part in training opportunities provided as part of their continued professional development and that any gained time to be taken in lieu.</w:t>
      </w:r>
    </w:p>
    <w:sectPr w:rsidR="00F77F71">
      <w:headerReference w:type="default" r:id="rId11"/>
      <w:pgSz w:w="12240" w:h="15840"/>
      <w:pgMar w:top="1276" w:right="758" w:bottom="426" w:left="851" w:header="284"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2E7E" w14:textId="77777777" w:rsidR="008B2A60" w:rsidRDefault="008B2A60">
      <w:pPr>
        <w:spacing w:after="0" w:line="240" w:lineRule="auto"/>
      </w:pPr>
      <w:r>
        <w:separator/>
      </w:r>
    </w:p>
  </w:endnote>
  <w:endnote w:type="continuationSeparator" w:id="0">
    <w:p w14:paraId="5A995410" w14:textId="77777777" w:rsidR="008B2A60" w:rsidRDefault="008B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0E68" w14:textId="77777777" w:rsidR="008B2A60" w:rsidRDefault="008B2A60">
      <w:pPr>
        <w:spacing w:after="0" w:line="240" w:lineRule="auto"/>
      </w:pPr>
      <w:r>
        <w:separator/>
      </w:r>
    </w:p>
  </w:footnote>
  <w:footnote w:type="continuationSeparator" w:id="0">
    <w:p w14:paraId="01E3B737" w14:textId="77777777" w:rsidR="008B2A60" w:rsidRDefault="008B2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7EBB" w14:textId="77777777" w:rsidR="00F77F71" w:rsidRDefault="00F97941">
    <w:pPr>
      <w:pStyle w:val="Header"/>
      <w:jc w:val="right"/>
    </w:pPr>
    <w:r>
      <w:rPr>
        <w:noProof/>
      </w:rPr>
      <w:drawing>
        <wp:inline distT="0" distB="0" distL="0" distR="0" wp14:anchorId="00945A00" wp14:editId="564D6134">
          <wp:extent cx="4322618" cy="698269"/>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jpg"/>
                  <pic:cNvPicPr/>
                </pic:nvPicPr>
                <pic:blipFill>
                  <a:blip r:embed="rId1">
                    <a:extLst>
                      <a:ext uri="{28A0092B-C50C-407E-A947-70E740481C1C}">
                        <a14:useLocalDpi xmlns:a14="http://schemas.microsoft.com/office/drawing/2010/main" val="0"/>
                      </a:ext>
                    </a:extLst>
                  </a:blip>
                  <a:stretch>
                    <a:fillRect/>
                  </a:stretch>
                </pic:blipFill>
                <pic:spPr>
                  <a:xfrm>
                    <a:off x="0" y="0"/>
                    <a:ext cx="4322618" cy="698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6CD"/>
    <w:multiLevelType w:val="hybridMultilevel"/>
    <w:tmpl w:val="62B40654"/>
    <w:lvl w:ilvl="0" w:tplc="3AA08DEC">
      <w:start w:val="1"/>
      <w:numFmt w:val="bullet"/>
      <w:lvlText w:val=""/>
      <w:lvlJc w:val="left"/>
      <w:pPr>
        <w:tabs>
          <w:tab w:val="num" w:pos="1440"/>
        </w:tabs>
        <w:ind w:left="1440" w:hanging="360"/>
      </w:pPr>
      <w:rPr>
        <w:rFonts w:ascii="Wingdings" w:hAnsi="Wingdings" w:hint="default"/>
      </w:rPr>
    </w:lvl>
    <w:lvl w:ilvl="1" w:tplc="FBD8544E" w:tentative="1">
      <w:start w:val="1"/>
      <w:numFmt w:val="bullet"/>
      <w:lvlText w:val="o"/>
      <w:lvlJc w:val="left"/>
      <w:pPr>
        <w:tabs>
          <w:tab w:val="num" w:pos="2160"/>
        </w:tabs>
        <w:ind w:left="2160" w:hanging="360"/>
      </w:pPr>
      <w:rPr>
        <w:rFonts w:ascii="Courier New" w:hAnsi="Courier New" w:cs="Courier New" w:hint="default"/>
      </w:rPr>
    </w:lvl>
    <w:lvl w:ilvl="2" w:tplc="C40C87A0" w:tentative="1">
      <w:start w:val="1"/>
      <w:numFmt w:val="bullet"/>
      <w:lvlText w:val=""/>
      <w:lvlJc w:val="left"/>
      <w:pPr>
        <w:tabs>
          <w:tab w:val="num" w:pos="2880"/>
        </w:tabs>
        <w:ind w:left="2880" w:hanging="360"/>
      </w:pPr>
      <w:rPr>
        <w:rFonts w:ascii="Wingdings" w:hAnsi="Wingdings" w:hint="default"/>
      </w:rPr>
    </w:lvl>
    <w:lvl w:ilvl="3" w:tplc="A4608D6A" w:tentative="1">
      <w:start w:val="1"/>
      <w:numFmt w:val="bullet"/>
      <w:lvlText w:val=""/>
      <w:lvlJc w:val="left"/>
      <w:pPr>
        <w:tabs>
          <w:tab w:val="num" w:pos="3600"/>
        </w:tabs>
        <w:ind w:left="3600" w:hanging="360"/>
      </w:pPr>
      <w:rPr>
        <w:rFonts w:ascii="Symbol" w:hAnsi="Symbol" w:hint="default"/>
      </w:rPr>
    </w:lvl>
    <w:lvl w:ilvl="4" w:tplc="8CDE8DE0" w:tentative="1">
      <w:start w:val="1"/>
      <w:numFmt w:val="bullet"/>
      <w:lvlText w:val="o"/>
      <w:lvlJc w:val="left"/>
      <w:pPr>
        <w:tabs>
          <w:tab w:val="num" w:pos="4320"/>
        </w:tabs>
        <w:ind w:left="4320" w:hanging="360"/>
      </w:pPr>
      <w:rPr>
        <w:rFonts w:ascii="Courier New" w:hAnsi="Courier New" w:cs="Courier New" w:hint="default"/>
      </w:rPr>
    </w:lvl>
    <w:lvl w:ilvl="5" w:tplc="49387DB0" w:tentative="1">
      <w:start w:val="1"/>
      <w:numFmt w:val="bullet"/>
      <w:lvlText w:val=""/>
      <w:lvlJc w:val="left"/>
      <w:pPr>
        <w:tabs>
          <w:tab w:val="num" w:pos="5040"/>
        </w:tabs>
        <w:ind w:left="5040" w:hanging="360"/>
      </w:pPr>
      <w:rPr>
        <w:rFonts w:ascii="Wingdings" w:hAnsi="Wingdings" w:hint="default"/>
      </w:rPr>
    </w:lvl>
    <w:lvl w:ilvl="6" w:tplc="389C02D2" w:tentative="1">
      <w:start w:val="1"/>
      <w:numFmt w:val="bullet"/>
      <w:lvlText w:val=""/>
      <w:lvlJc w:val="left"/>
      <w:pPr>
        <w:tabs>
          <w:tab w:val="num" w:pos="5760"/>
        </w:tabs>
        <w:ind w:left="5760" w:hanging="360"/>
      </w:pPr>
      <w:rPr>
        <w:rFonts w:ascii="Symbol" w:hAnsi="Symbol" w:hint="default"/>
      </w:rPr>
    </w:lvl>
    <w:lvl w:ilvl="7" w:tplc="6C685418" w:tentative="1">
      <w:start w:val="1"/>
      <w:numFmt w:val="bullet"/>
      <w:lvlText w:val="o"/>
      <w:lvlJc w:val="left"/>
      <w:pPr>
        <w:tabs>
          <w:tab w:val="num" w:pos="6480"/>
        </w:tabs>
        <w:ind w:left="6480" w:hanging="360"/>
      </w:pPr>
      <w:rPr>
        <w:rFonts w:ascii="Courier New" w:hAnsi="Courier New" w:cs="Courier New" w:hint="default"/>
      </w:rPr>
    </w:lvl>
    <w:lvl w:ilvl="8" w:tplc="B1B2A7B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997EAF"/>
    <w:multiLevelType w:val="hybridMultilevel"/>
    <w:tmpl w:val="1650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C3A07"/>
    <w:multiLevelType w:val="hybridMultilevel"/>
    <w:tmpl w:val="CFDA7AC2"/>
    <w:lvl w:ilvl="0" w:tplc="E020E7A6">
      <w:start w:val="1"/>
      <w:numFmt w:val="bullet"/>
      <w:lvlText w:val=""/>
      <w:lvlJc w:val="left"/>
      <w:pPr>
        <w:tabs>
          <w:tab w:val="num" w:pos="1440"/>
        </w:tabs>
        <w:ind w:left="1440" w:hanging="360"/>
      </w:pPr>
      <w:rPr>
        <w:rFonts w:ascii="Wingdings" w:hAnsi="Wingdings" w:hint="default"/>
      </w:rPr>
    </w:lvl>
    <w:lvl w:ilvl="1" w:tplc="8C14830C" w:tentative="1">
      <w:start w:val="1"/>
      <w:numFmt w:val="bullet"/>
      <w:lvlText w:val="o"/>
      <w:lvlJc w:val="left"/>
      <w:pPr>
        <w:tabs>
          <w:tab w:val="num" w:pos="2160"/>
        </w:tabs>
        <w:ind w:left="2160" w:hanging="360"/>
      </w:pPr>
      <w:rPr>
        <w:rFonts w:ascii="Courier New" w:hAnsi="Courier New" w:cs="Courier New" w:hint="default"/>
      </w:rPr>
    </w:lvl>
    <w:lvl w:ilvl="2" w:tplc="F0D4ACBA" w:tentative="1">
      <w:start w:val="1"/>
      <w:numFmt w:val="bullet"/>
      <w:lvlText w:val=""/>
      <w:lvlJc w:val="left"/>
      <w:pPr>
        <w:tabs>
          <w:tab w:val="num" w:pos="2880"/>
        </w:tabs>
        <w:ind w:left="2880" w:hanging="360"/>
      </w:pPr>
      <w:rPr>
        <w:rFonts w:ascii="Wingdings" w:hAnsi="Wingdings" w:hint="default"/>
      </w:rPr>
    </w:lvl>
    <w:lvl w:ilvl="3" w:tplc="060422A8" w:tentative="1">
      <w:start w:val="1"/>
      <w:numFmt w:val="bullet"/>
      <w:lvlText w:val=""/>
      <w:lvlJc w:val="left"/>
      <w:pPr>
        <w:tabs>
          <w:tab w:val="num" w:pos="3600"/>
        </w:tabs>
        <w:ind w:left="3600" w:hanging="360"/>
      </w:pPr>
      <w:rPr>
        <w:rFonts w:ascii="Symbol" w:hAnsi="Symbol" w:hint="default"/>
      </w:rPr>
    </w:lvl>
    <w:lvl w:ilvl="4" w:tplc="E3F03338" w:tentative="1">
      <w:start w:val="1"/>
      <w:numFmt w:val="bullet"/>
      <w:lvlText w:val="o"/>
      <w:lvlJc w:val="left"/>
      <w:pPr>
        <w:tabs>
          <w:tab w:val="num" w:pos="4320"/>
        </w:tabs>
        <w:ind w:left="4320" w:hanging="360"/>
      </w:pPr>
      <w:rPr>
        <w:rFonts w:ascii="Courier New" w:hAnsi="Courier New" w:cs="Courier New" w:hint="default"/>
      </w:rPr>
    </w:lvl>
    <w:lvl w:ilvl="5" w:tplc="4566DA90" w:tentative="1">
      <w:start w:val="1"/>
      <w:numFmt w:val="bullet"/>
      <w:lvlText w:val=""/>
      <w:lvlJc w:val="left"/>
      <w:pPr>
        <w:tabs>
          <w:tab w:val="num" w:pos="5040"/>
        </w:tabs>
        <w:ind w:left="5040" w:hanging="360"/>
      </w:pPr>
      <w:rPr>
        <w:rFonts w:ascii="Wingdings" w:hAnsi="Wingdings" w:hint="default"/>
      </w:rPr>
    </w:lvl>
    <w:lvl w:ilvl="6" w:tplc="7BA6FEA6" w:tentative="1">
      <w:start w:val="1"/>
      <w:numFmt w:val="bullet"/>
      <w:lvlText w:val=""/>
      <w:lvlJc w:val="left"/>
      <w:pPr>
        <w:tabs>
          <w:tab w:val="num" w:pos="5760"/>
        </w:tabs>
        <w:ind w:left="5760" w:hanging="360"/>
      </w:pPr>
      <w:rPr>
        <w:rFonts w:ascii="Symbol" w:hAnsi="Symbol" w:hint="default"/>
      </w:rPr>
    </w:lvl>
    <w:lvl w:ilvl="7" w:tplc="BD805EFE" w:tentative="1">
      <w:start w:val="1"/>
      <w:numFmt w:val="bullet"/>
      <w:lvlText w:val="o"/>
      <w:lvlJc w:val="left"/>
      <w:pPr>
        <w:tabs>
          <w:tab w:val="num" w:pos="6480"/>
        </w:tabs>
        <w:ind w:left="6480" w:hanging="360"/>
      </w:pPr>
      <w:rPr>
        <w:rFonts w:ascii="Courier New" w:hAnsi="Courier New" w:cs="Courier New" w:hint="default"/>
      </w:rPr>
    </w:lvl>
    <w:lvl w:ilvl="8" w:tplc="A4F6147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0175F9"/>
    <w:multiLevelType w:val="hybridMultilevel"/>
    <w:tmpl w:val="99B42E3C"/>
    <w:lvl w:ilvl="0" w:tplc="08090005">
      <w:start w:val="1"/>
      <w:numFmt w:val="bullet"/>
      <w:lvlText w:val=""/>
      <w:lvlJc w:val="left"/>
      <w:pPr>
        <w:tabs>
          <w:tab w:val="num" w:pos="1800"/>
        </w:tabs>
        <w:ind w:left="1800" w:hanging="360"/>
      </w:pPr>
      <w:rPr>
        <w:rFonts w:ascii="Wingdings" w:hAnsi="Wingdings"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4437A0"/>
    <w:multiLevelType w:val="hybridMultilevel"/>
    <w:tmpl w:val="6DD0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826E3"/>
    <w:multiLevelType w:val="multilevel"/>
    <w:tmpl w:val="B58EBDD4"/>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1224BD"/>
    <w:multiLevelType w:val="hybridMultilevel"/>
    <w:tmpl w:val="20D87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8A14D4"/>
    <w:multiLevelType w:val="hybridMultilevel"/>
    <w:tmpl w:val="6FD60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E1352"/>
    <w:multiLevelType w:val="hybridMultilevel"/>
    <w:tmpl w:val="AC7C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1170D"/>
    <w:multiLevelType w:val="hybridMultilevel"/>
    <w:tmpl w:val="06B0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C77BE"/>
    <w:multiLevelType w:val="hybridMultilevel"/>
    <w:tmpl w:val="108A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F2E15"/>
    <w:multiLevelType w:val="hybridMultilevel"/>
    <w:tmpl w:val="864A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25118"/>
    <w:multiLevelType w:val="hybridMultilevel"/>
    <w:tmpl w:val="79701EFA"/>
    <w:lvl w:ilvl="0" w:tplc="08090005">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E36712E"/>
    <w:multiLevelType w:val="hybridMultilevel"/>
    <w:tmpl w:val="99E43920"/>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14" w15:restartNumberingAfterBreak="0">
    <w:nsid w:val="415A6631"/>
    <w:multiLevelType w:val="hybridMultilevel"/>
    <w:tmpl w:val="8A5EB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597A65"/>
    <w:multiLevelType w:val="hybridMultilevel"/>
    <w:tmpl w:val="9594BD46"/>
    <w:lvl w:ilvl="0" w:tplc="F29CE8CC">
      <w:start w:val="1"/>
      <w:numFmt w:val="bullet"/>
      <w:lvlText w:val="-"/>
      <w:lvlJc w:val="left"/>
      <w:pPr>
        <w:ind w:left="750" w:hanging="360"/>
      </w:pPr>
      <w:rPr>
        <w:rFonts w:ascii="Calibri" w:eastAsiaTheme="minorHAnsi" w:hAnsi="Calibri" w:cstheme="minorBidi"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440378A4"/>
    <w:multiLevelType w:val="hybridMultilevel"/>
    <w:tmpl w:val="1082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E0B0A"/>
    <w:multiLevelType w:val="hybridMultilevel"/>
    <w:tmpl w:val="F424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71FDD"/>
    <w:multiLevelType w:val="hybridMultilevel"/>
    <w:tmpl w:val="144E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04642"/>
    <w:multiLevelType w:val="hybridMultilevel"/>
    <w:tmpl w:val="144030B0"/>
    <w:lvl w:ilvl="0" w:tplc="08090005">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985F1C"/>
    <w:multiLevelType w:val="hybridMultilevel"/>
    <w:tmpl w:val="1D9E8986"/>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847FE3"/>
    <w:multiLevelType w:val="hybridMultilevel"/>
    <w:tmpl w:val="394C9982"/>
    <w:lvl w:ilvl="0" w:tplc="DC009234">
      <w:start w:val="1"/>
      <w:numFmt w:val="upperRoman"/>
      <w:lvlText w:val="%1."/>
      <w:lvlJc w:val="right"/>
      <w:pPr>
        <w:tabs>
          <w:tab w:val="num" w:pos="180"/>
        </w:tabs>
        <w:ind w:left="180" w:hanging="180"/>
      </w:pPr>
    </w:lvl>
    <w:lvl w:ilvl="1" w:tplc="785CC53E">
      <w:start w:val="1"/>
      <w:numFmt w:val="decimal"/>
      <w:lvlText w:val="%2."/>
      <w:lvlJc w:val="left"/>
      <w:pPr>
        <w:tabs>
          <w:tab w:val="num" w:pos="1440"/>
        </w:tabs>
        <w:ind w:left="1440" w:hanging="360"/>
      </w:pPr>
    </w:lvl>
    <w:lvl w:ilvl="2" w:tplc="8E5AA196">
      <w:start w:val="1"/>
      <w:numFmt w:val="lowerRoman"/>
      <w:lvlText w:val="%3."/>
      <w:lvlJc w:val="right"/>
      <w:pPr>
        <w:tabs>
          <w:tab w:val="num" w:pos="2160"/>
        </w:tabs>
        <w:ind w:left="2160" w:hanging="180"/>
      </w:pPr>
    </w:lvl>
    <w:lvl w:ilvl="3" w:tplc="81FE8EF6" w:tentative="1">
      <w:start w:val="1"/>
      <w:numFmt w:val="decimal"/>
      <w:lvlText w:val="%4."/>
      <w:lvlJc w:val="left"/>
      <w:pPr>
        <w:tabs>
          <w:tab w:val="num" w:pos="2880"/>
        </w:tabs>
        <w:ind w:left="2880" w:hanging="360"/>
      </w:pPr>
    </w:lvl>
    <w:lvl w:ilvl="4" w:tplc="F7589852" w:tentative="1">
      <w:start w:val="1"/>
      <w:numFmt w:val="lowerLetter"/>
      <w:lvlText w:val="%5."/>
      <w:lvlJc w:val="left"/>
      <w:pPr>
        <w:tabs>
          <w:tab w:val="num" w:pos="3600"/>
        </w:tabs>
        <w:ind w:left="3600" w:hanging="360"/>
      </w:pPr>
    </w:lvl>
    <w:lvl w:ilvl="5" w:tplc="EE44704C" w:tentative="1">
      <w:start w:val="1"/>
      <w:numFmt w:val="lowerRoman"/>
      <w:lvlText w:val="%6."/>
      <w:lvlJc w:val="right"/>
      <w:pPr>
        <w:tabs>
          <w:tab w:val="num" w:pos="4320"/>
        </w:tabs>
        <w:ind w:left="4320" w:hanging="180"/>
      </w:pPr>
    </w:lvl>
    <w:lvl w:ilvl="6" w:tplc="B29ECBDC" w:tentative="1">
      <w:start w:val="1"/>
      <w:numFmt w:val="decimal"/>
      <w:lvlText w:val="%7."/>
      <w:lvlJc w:val="left"/>
      <w:pPr>
        <w:tabs>
          <w:tab w:val="num" w:pos="5040"/>
        </w:tabs>
        <w:ind w:left="5040" w:hanging="360"/>
      </w:pPr>
    </w:lvl>
    <w:lvl w:ilvl="7" w:tplc="3D2E9398" w:tentative="1">
      <w:start w:val="1"/>
      <w:numFmt w:val="lowerLetter"/>
      <w:lvlText w:val="%8."/>
      <w:lvlJc w:val="left"/>
      <w:pPr>
        <w:tabs>
          <w:tab w:val="num" w:pos="5760"/>
        </w:tabs>
        <w:ind w:left="5760" w:hanging="360"/>
      </w:pPr>
    </w:lvl>
    <w:lvl w:ilvl="8" w:tplc="CC5A3140" w:tentative="1">
      <w:start w:val="1"/>
      <w:numFmt w:val="lowerRoman"/>
      <w:lvlText w:val="%9."/>
      <w:lvlJc w:val="right"/>
      <w:pPr>
        <w:tabs>
          <w:tab w:val="num" w:pos="6480"/>
        </w:tabs>
        <w:ind w:left="6480" w:hanging="180"/>
      </w:pPr>
    </w:lvl>
  </w:abstractNum>
  <w:abstractNum w:abstractNumId="22" w15:restartNumberingAfterBreak="0">
    <w:nsid w:val="63300105"/>
    <w:multiLevelType w:val="hybridMultilevel"/>
    <w:tmpl w:val="72FC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B46C17"/>
    <w:multiLevelType w:val="hybridMultilevel"/>
    <w:tmpl w:val="DCDEC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425EA"/>
    <w:multiLevelType w:val="hybridMultilevel"/>
    <w:tmpl w:val="7CAAF7BE"/>
    <w:lvl w:ilvl="0" w:tplc="163C76D2">
      <w:start w:val="1"/>
      <w:numFmt w:val="bullet"/>
      <w:lvlText w:val=""/>
      <w:lvlJc w:val="left"/>
      <w:pPr>
        <w:tabs>
          <w:tab w:val="num" w:pos="1440"/>
        </w:tabs>
        <w:ind w:left="1440" w:hanging="360"/>
      </w:pPr>
      <w:rPr>
        <w:rFonts w:ascii="Wingdings" w:hAnsi="Wingdings" w:hint="default"/>
      </w:rPr>
    </w:lvl>
    <w:lvl w:ilvl="1" w:tplc="CDCE03BE" w:tentative="1">
      <w:start w:val="1"/>
      <w:numFmt w:val="bullet"/>
      <w:lvlText w:val="o"/>
      <w:lvlJc w:val="left"/>
      <w:pPr>
        <w:tabs>
          <w:tab w:val="num" w:pos="2160"/>
        </w:tabs>
        <w:ind w:left="2160" w:hanging="360"/>
      </w:pPr>
      <w:rPr>
        <w:rFonts w:ascii="Courier New" w:hAnsi="Courier New" w:cs="Courier New" w:hint="default"/>
      </w:rPr>
    </w:lvl>
    <w:lvl w:ilvl="2" w:tplc="E8F22F0A" w:tentative="1">
      <w:start w:val="1"/>
      <w:numFmt w:val="bullet"/>
      <w:lvlText w:val=""/>
      <w:lvlJc w:val="left"/>
      <w:pPr>
        <w:tabs>
          <w:tab w:val="num" w:pos="2880"/>
        </w:tabs>
        <w:ind w:left="2880" w:hanging="360"/>
      </w:pPr>
      <w:rPr>
        <w:rFonts w:ascii="Wingdings" w:hAnsi="Wingdings" w:hint="default"/>
      </w:rPr>
    </w:lvl>
    <w:lvl w:ilvl="3" w:tplc="E75A0740" w:tentative="1">
      <w:start w:val="1"/>
      <w:numFmt w:val="bullet"/>
      <w:lvlText w:val=""/>
      <w:lvlJc w:val="left"/>
      <w:pPr>
        <w:tabs>
          <w:tab w:val="num" w:pos="3600"/>
        </w:tabs>
        <w:ind w:left="3600" w:hanging="360"/>
      </w:pPr>
      <w:rPr>
        <w:rFonts w:ascii="Symbol" w:hAnsi="Symbol" w:hint="default"/>
      </w:rPr>
    </w:lvl>
    <w:lvl w:ilvl="4" w:tplc="7084D14C" w:tentative="1">
      <w:start w:val="1"/>
      <w:numFmt w:val="bullet"/>
      <w:lvlText w:val="o"/>
      <w:lvlJc w:val="left"/>
      <w:pPr>
        <w:tabs>
          <w:tab w:val="num" w:pos="4320"/>
        </w:tabs>
        <w:ind w:left="4320" w:hanging="360"/>
      </w:pPr>
      <w:rPr>
        <w:rFonts w:ascii="Courier New" w:hAnsi="Courier New" w:cs="Courier New" w:hint="default"/>
      </w:rPr>
    </w:lvl>
    <w:lvl w:ilvl="5" w:tplc="EBB4DB48" w:tentative="1">
      <w:start w:val="1"/>
      <w:numFmt w:val="bullet"/>
      <w:lvlText w:val=""/>
      <w:lvlJc w:val="left"/>
      <w:pPr>
        <w:tabs>
          <w:tab w:val="num" w:pos="5040"/>
        </w:tabs>
        <w:ind w:left="5040" w:hanging="360"/>
      </w:pPr>
      <w:rPr>
        <w:rFonts w:ascii="Wingdings" w:hAnsi="Wingdings" w:hint="default"/>
      </w:rPr>
    </w:lvl>
    <w:lvl w:ilvl="6" w:tplc="11368E64" w:tentative="1">
      <w:start w:val="1"/>
      <w:numFmt w:val="bullet"/>
      <w:lvlText w:val=""/>
      <w:lvlJc w:val="left"/>
      <w:pPr>
        <w:tabs>
          <w:tab w:val="num" w:pos="5760"/>
        </w:tabs>
        <w:ind w:left="5760" w:hanging="360"/>
      </w:pPr>
      <w:rPr>
        <w:rFonts w:ascii="Symbol" w:hAnsi="Symbol" w:hint="default"/>
      </w:rPr>
    </w:lvl>
    <w:lvl w:ilvl="7" w:tplc="38C68900" w:tentative="1">
      <w:start w:val="1"/>
      <w:numFmt w:val="bullet"/>
      <w:lvlText w:val="o"/>
      <w:lvlJc w:val="left"/>
      <w:pPr>
        <w:tabs>
          <w:tab w:val="num" w:pos="6480"/>
        </w:tabs>
        <w:ind w:left="6480" w:hanging="360"/>
      </w:pPr>
      <w:rPr>
        <w:rFonts w:ascii="Courier New" w:hAnsi="Courier New" w:cs="Courier New" w:hint="default"/>
      </w:rPr>
    </w:lvl>
    <w:lvl w:ilvl="8" w:tplc="2CDEBA76"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D0B0DC7"/>
    <w:multiLevelType w:val="hybridMultilevel"/>
    <w:tmpl w:val="7F72A130"/>
    <w:lvl w:ilvl="0" w:tplc="04090001">
      <w:start w:val="1"/>
      <w:numFmt w:val="bullet"/>
      <w:lvlText w:val=""/>
      <w:lvlJc w:val="left"/>
      <w:pPr>
        <w:ind w:left="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75C41FFD"/>
    <w:multiLevelType w:val="hybridMultilevel"/>
    <w:tmpl w:val="AE4C2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89507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699915">
    <w:abstractNumId w:val="7"/>
  </w:num>
  <w:num w:numId="3" w16cid:durableId="1206256426">
    <w:abstractNumId w:val="23"/>
  </w:num>
  <w:num w:numId="4" w16cid:durableId="1891990211">
    <w:abstractNumId w:val="11"/>
  </w:num>
  <w:num w:numId="5" w16cid:durableId="2002003910">
    <w:abstractNumId w:val="9"/>
  </w:num>
  <w:num w:numId="6" w16cid:durableId="289097841">
    <w:abstractNumId w:val="0"/>
  </w:num>
  <w:num w:numId="7" w16cid:durableId="2125540554">
    <w:abstractNumId w:val="16"/>
  </w:num>
  <w:num w:numId="8" w16cid:durableId="839587779">
    <w:abstractNumId w:val="21"/>
  </w:num>
  <w:num w:numId="9" w16cid:durableId="1822581149">
    <w:abstractNumId w:val="2"/>
  </w:num>
  <w:num w:numId="10" w16cid:durableId="773669067">
    <w:abstractNumId w:val="24"/>
  </w:num>
  <w:num w:numId="11" w16cid:durableId="820195680">
    <w:abstractNumId w:val="15"/>
  </w:num>
  <w:num w:numId="12" w16cid:durableId="1488547633">
    <w:abstractNumId w:val="4"/>
  </w:num>
  <w:num w:numId="13" w16cid:durableId="888296930">
    <w:abstractNumId w:val="1"/>
  </w:num>
  <w:num w:numId="14" w16cid:durableId="1593933286">
    <w:abstractNumId w:val="10"/>
  </w:num>
  <w:num w:numId="15" w16cid:durableId="889852123">
    <w:abstractNumId w:val="18"/>
  </w:num>
  <w:num w:numId="16" w16cid:durableId="1591156142">
    <w:abstractNumId w:val="25"/>
  </w:num>
  <w:num w:numId="17" w16cid:durableId="577400197">
    <w:abstractNumId w:val="3"/>
  </w:num>
  <w:num w:numId="18" w16cid:durableId="1974287906">
    <w:abstractNumId w:val="19"/>
  </w:num>
  <w:num w:numId="19" w16cid:durableId="1261059767">
    <w:abstractNumId w:val="13"/>
  </w:num>
  <w:num w:numId="20" w16cid:durableId="1009791160">
    <w:abstractNumId w:val="17"/>
  </w:num>
  <w:num w:numId="21" w16cid:durableId="137574608">
    <w:abstractNumId w:val="6"/>
  </w:num>
  <w:num w:numId="22" w16cid:durableId="605427165">
    <w:abstractNumId w:val="12"/>
  </w:num>
  <w:num w:numId="23" w16cid:durableId="1795830598">
    <w:abstractNumId w:val="8"/>
  </w:num>
  <w:num w:numId="24" w16cid:durableId="227151359">
    <w:abstractNumId w:val="20"/>
  </w:num>
  <w:num w:numId="25" w16cid:durableId="172653829">
    <w:abstractNumId w:val="14"/>
  </w:num>
  <w:num w:numId="26" w16cid:durableId="488134121">
    <w:abstractNumId w:val="26"/>
  </w:num>
  <w:num w:numId="27" w16cid:durableId="16120828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F71"/>
    <w:rsid w:val="0003744B"/>
    <w:rsid w:val="006B0A07"/>
    <w:rsid w:val="008B2A60"/>
    <w:rsid w:val="00BC113B"/>
    <w:rsid w:val="00E07878"/>
    <w:rsid w:val="00F77F71"/>
    <w:rsid w:val="00F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CC35C"/>
  <w15:docId w15:val="{F716FDFC-64ED-4351-AD5A-7A88B4D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autoSpaceDE w:val="0"/>
      <w:autoSpaceDN w:val="0"/>
      <w:adjustRightInd w:val="0"/>
      <w:spacing w:after="0" w:line="240" w:lineRule="auto"/>
      <w:outlineLvl w:val="0"/>
    </w:pPr>
    <w:rPr>
      <w:rFonts w:ascii="Arial" w:eastAsia="Times New Roman" w:hAnsi="Arial" w:cs="Arial"/>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semiHidden/>
    <w:pPr>
      <w:spacing w:after="240" w:line="240" w:lineRule="auto"/>
      <w:ind w:lef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4"/>
    </w:rPr>
  </w:style>
  <w:style w:type="character" w:customStyle="1" w:styleId="Heading1Char">
    <w:name w:val="Heading 1 Char"/>
    <w:basedOn w:val="DefaultParagraphFont"/>
    <w:link w:val="Heading1"/>
    <w:rPr>
      <w:rFonts w:ascii="Arial" w:eastAsia="Times New Roman" w:hAnsi="Arial" w:cs="Arial"/>
      <w:sz w:val="44"/>
      <w:szCs w:val="44"/>
    </w:rPr>
  </w:style>
  <w:style w:type="character" w:customStyle="1" w:styleId="plargebold1">
    <w:name w:val="p_largebold1"/>
    <w:basedOn w:val="DefaultParagraphFont"/>
    <w:rPr>
      <w:rFonts w:ascii="Arial" w:hAnsi="Arial" w:cs="Arial" w:hint="default"/>
      <w:b/>
      <w:bCs/>
      <w:color w:val="666666"/>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647337">
      <w:bodyDiv w:val="1"/>
      <w:marLeft w:val="0"/>
      <w:marRight w:val="0"/>
      <w:marTop w:val="0"/>
      <w:marBottom w:val="0"/>
      <w:divBdr>
        <w:top w:val="none" w:sz="0" w:space="0" w:color="auto"/>
        <w:left w:val="none" w:sz="0" w:space="0" w:color="auto"/>
        <w:bottom w:val="none" w:sz="0" w:space="0" w:color="auto"/>
        <w:right w:val="none" w:sz="0" w:space="0" w:color="auto"/>
      </w:divBdr>
      <w:divsChild>
        <w:div w:id="1642425380">
          <w:marLeft w:val="0"/>
          <w:marRight w:val="0"/>
          <w:marTop w:val="0"/>
          <w:marBottom w:val="0"/>
          <w:divBdr>
            <w:top w:val="none" w:sz="0" w:space="0" w:color="auto"/>
            <w:left w:val="none" w:sz="0" w:space="0" w:color="auto"/>
            <w:bottom w:val="none" w:sz="0" w:space="0" w:color="auto"/>
            <w:right w:val="none" w:sz="0" w:space="0" w:color="auto"/>
          </w:divBdr>
        </w:div>
      </w:divsChild>
    </w:div>
    <w:div w:id="19055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4c02fb-1a11-44c6-863c-93167f3a9374">
      <Terms xmlns="http://schemas.microsoft.com/office/infopath/2007/PartnerControls"/>
    </lcf76f155ced4ddcb4097134ff3c332f>
    <TaxCatchAll xmlns="b16a4f79-1c1f-4e67-b587-726fcf79d46c" xsi:nil="true"/>
    <Math_Settings xmlns="4a4c02fb-1a11-44c6-863c-93167f3a9374" xsi:nil="true"/>
    <Member_Groups xmlns="4a4c02fb-1a11-44c6-863c-93167f3a9374">
      <UserInfo>
        <DisplayName/>
        <AccountId xsi:nil="true"/>
        <AccountType/>
      </UserInfo>
    </Member_Groups>
    <Self_Registration_Enabled xmlns="4a4c02fb-1a11-44c6-863c-93167f3a9374" xsi:nil="true"/>
    <Distribution_Groups xmlns="4a4c02fb-1a11-44c6-863c-93167f3a9374" xsi:nil="true"/>
    <TeamsChannelId xmlns="4a4c02fb-1a11-44c6-863c-93167f3a9374" xsi:nil="true"/>
    <Leaders xmlns="4a4c02fb-1a11-44c6-863c-93167f3a9374">
      <UserInfo>
        <DisplayName/>
        <AccountId xsi:nil="true"/>
        <AccountType/>
      </UserInfo>
    </Leaders>
    <Invited_Members xmlns="4a4c02fb-1a11-44c6-863c-93167f3a9374" xsi:nil="true"/>
    <Is_Collaboration_Space_Locked xmlns="4a4c02fb-1a11-44c6-863c-93167f3a9374" xsi:nil="true"/>
    <Has_Leaders_Only_SectionGroup xmlns="4a4c02fb-1a11-44c6-863c-93167f3a9374" xsi:nil="true"/>
    <CultureName xmlns="4a4c02fb-1a11-44c6-863c-93167f3a9374" xsi:nil="true"/>
    <Owner xmlns="4a4c02fb-1a11-44c6-863c-93167f3a9374">
      <UserInfo>
        <DisplayName/>
        <AccountId xsi:nil="true"/>
        <AccountType/>
      </UserInfo>
    </Owner>
    <DefaultSectionNames xmlns="4a4c02fb-1a11-44c6-863c-93167f3a9374" xsi:nil="true"/>
    <Teams_Channel_Section_Location xmlns="4a4c02fb-1a11-44c6-863c-93167f3a9374" xsi:nil="true"/>
    <Templates xmlns="4a4c02fb-1a11-44c6-863c-93167f3a9374" xsi:nil="true"/>
    <Members xmlns="4a4c02fb-1a11-44c6-863c-93167f3a9374">
      <UserInfo>
        <DisplayName/>
        <AccountId xsi:nil="true"/>
        <AccountType/>
      </UserInfo>
    </Members>
    <NotebookType xmlns="4a4c02fb-1a11-44c6-863c-93167f3a9374" xsi:nil="true"/>
    <IsNotebookLocked xmlns="4a4c02fb-1a11-44c6-863c-93167f3a9374" xsi:nil="true"/>
    <FolderType xmlns="4a4c02fb-1a11-44c6-863c-93167f3a9374" xsi:nil="true"/>
    <AppVersion xmlns="4a4c02fb-1a11-44c6-863c-93167f3a9374" xsi:nil="true"/>
    <LMS_Mappings xmlns="4a4c02fb-1a11-44c6-863c-93167f3a9374" xsi:nil="true"/>
    <Invited_Leaders xmlns="4a4c02fb-1a11-44c6-863c-93167f3a93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999A1992B8E345B22FD4C61F7D9A3D" ma:contentTypeVersion="34" ma:contentTypeDescription="Create a new document." ma:contentTypeScope="" ma:versionID="73f10c418ce58896e7e610101a63f0d8">
  <xsd:schema xmlns:xsd="http://www.w3.org/2001/XMLSchema" xmlns:xs="http://www.w3.org/2001/XMLSchema" xmlns:p="http://schemas.microsoft.com/office/2006/metadata/properties" xmlns:ns2="4a4c02fb-1a11-44c6-863c-93167f3a9374" xmlns:ns3="b16a4f79-1c1f-4e67-b587-726fcf79d46c" targetNamespace="http://schemas.microsoft.com/office/2006/metadata/properties" ma:root="true" ma:fieldsID="958f3e4a91895090dbbabb9d1e90e11b" ns2:_="" ns3:_="">
    <xsd:import namespace="4a4c02fb-1a11-44c6-863c-93167f3a9374"/>
    <xsd:import namespace="b16a4f79-1c1f-4e67-b587-726fcf79d46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c02fb-1a11-44c6-863c-93167f3a937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dexed="true"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8a0b2e43-ae6a-4920-bdba-9e5b9cfd8c84"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a4f79-1c1f-4e67-b587-726fcf79d46c"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7134b439-4b4c-49a3-9719-f20ba336c69f}" ma:internalName="TaxCatchAll" ma:showField="CatchAllData" ma:web="b16a4f79-1c1f-4e67-b587-726fcf79d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050A5-4F66-4441-BC16-F02C8A648610}">
  <ds:schemaRefs>
    <ds:schemaRef ds:uri="http://schemas.microsoft.com/office/2006/metadata/properties"/>
    <ds:schemaRef ds:uri="http://schemas.microsoft.com/office/infopath/2007/PartnerControls"/>
    <ds:schemaRef ds:uri="e197a962-933e-47cc-9f73-c2d3524cea12"/>
    <ds:schemaRef ds:uri="988f2c0b-ccb4-45f9-9b36-8bbf5f30dc57"/>
  </ds:schemaRefs>
</ds:datastoreItem>
</file>

<file path=customXml/itemProps2.xml><?xml version="1.0" encoding="utf-8"?>
<ds:datastoreItem xmlns:ds="http://schemas.openxmlformats.org/officeDocument/2006/customXml" ds:itemID="{4D41F9A3-6EAA-4CCC-9711-81963127A534}">
  <ds:schemaRefs>
    <ds:schemaRef ds:uri="http://schemas.microsoft.com/sharepoint/v3/contenttype/forms"/>
  </ds:schemaRefs>
</ds:datastoreItem>
</file>

<file path=customXml/itemProps3.xml><?xml version="1.0" encoding="utf-8"?>
<ds:datastoreItem xmlns:ds="http://schemas.openxmlformats.org/officeDocument/2006/customXml" ds:itemID="{57476047-7377-4EA7-90BB-44143B4B0497}">
  <ds:schemaRefs>
    <ds:schemaRef ds:uri="http://schemas.openxmlformats.org/officeDocument/2006/bibliography"/>
  </ds:schemaRefs>
</ds:datastoreItem>
</file>

<file path=customXml/itemProps4.xml><?xml version="1.0" encoding="utf-8"?>
<ds:datastoreItem xmlns:ds="http://schemas.openxmlformats.org/officeDocument/2006/customXml" ds:itemID="{C7BC1F51-C0E8-43C7-A66E-60D7B4385BB3}"/>
</file>

<file path=docProps/app.xml><?xml version="1.0" encoding="utf-8"?>
<Properties xmlns="http://schemas.openxmlformats.org/officeDocument/2006/extended-properties" xmlns:vt="http://schemas.openxmlformats.org/officeDocument/2006/docPropsVTypes">
  <Template>Normal</Template>
  <TotalTime>14</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oswealthalln</dc:creator>
  <cp:lastModifiedBy>B Hade</cp:lastModifiedBy>
  <cp:revision>5</cp:revision>
  <cp:lastPrinted>2012-01-05T10:26:00Z</cp:lastPrinted>
  <dcterms:created xsi:type="dcterms:W3CDTF">2023-06-30T09:53:00Z</dcterms:created>
  <dcterms:modified xsi:type="dcterms:W3CDTF">2025-09-30T09:07:00Z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0x010100A9999A1992B8E345B22FD4C61F7D9A3D</vt:lpwstr>
  </property>
</Properties>
</file>